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4A7ADE" w:rsidR="00EE21FB" w:rsidP="04DE39AC" w:rsidRDefault="000C02B1" w14:paraId="2FD07C17" w14:textId="02A60306">
      <w:pPr>
        <w:spacing w:beforeAutospacing="1" w:afterAutospacing="1" w:line="240" w:lineRule="auto"/>
        <w:rPr>
          <w:rFonts w:eastAsia="Calibri Light" w:cstheme="minorHAnsi"/>
          <w:color w:val="000000" w:themeColor="text1"/>
          <w:sz w:val="24"/>
          <w:szCs w:val="24"/>
        </w:rPr>
      </w:pPr>
      <w:bookmarkStart w:name="_Hlk96421941" w:id="0"/>
      <w:bookmarkEnd w:id="0"/>
      <w:r w:rsidRPr="004A7ADE">
        <w:rPr>
          <w:rFonts w:eastAsia="Calibri Light" w:cstheme="minorHAnsi"/>
          <w:b/>
          <w:bCs/>
          <w:noProof/>
          <w:color w:val="000000" w:themeColor="text1"/>
          <w:sz w:val="24"/>
          <w:szCs w:val="24"/>
        </w:rPr>
        <w:drawing>
          <wp:anchor distT="0" distB="0" distL="114300" distR="114300" simplePos="0" relativeHeight="251658240" behindDoc="1" locked="0" layoutInCell="1" allowOverlap="1" wp14:anchorId="35CE9CCD" wp14:editId="22A26BD4">
            <wp:simplePos x="0" y="0"/>
            <wp:positionH relativeFrom="margin">
              <wp:posOffset>2867025</wp:posOffset>
            </wp:positionH>
            <wp:positionV relativeFrom="paragraph">
              <wp:posOffset>-323215</wp:posOffset>
            </wp:positionV>
            <wp:extent cx="1009650" cy="1009650"/>
            <wp:effectExtent l="0" t="0" r="0" b="0"/>
            <wp:wrapNone/>
            <wp:docPr id="3"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p w:rsidR="00B16E69" w:rsidP="00743BA3" w:rsidRDefault="00B16E69" w14:paraId="1D29816F" w14:textId="77777777">
      <w:pPr>
        <w:spacing w:after="0" w:line="240" w:lineRule="auto"/>
        <w:jc w:val="center"/>
        <w:rPr>
          <w:rFonts w:eastAsia="Calibri Light" w:cstheme="minorHAnsi"/>
          <w:b/>
          <w:bCs/>
          <w:color w:val="000000" w:themeColor="text1"/>
          <w:sz w:val="24"/>
          <w:szCs w:val="24"/>
        </w:rPr>
      </w:pPr>
    </w:p>
    <w:p w:rsidR="00B16E69" w:rsidP="00743BA3" w:rsidRDefault="00B16E69" w14:paraId="60BA9EBF" w14:textId="77777777">
      <w:pPr>
        <w:spacing w:after="0" w:line="240" w:lineRule="auto"/>
        <w:jc w:val="center"/>
        <w:rPr>
          <w:rFonts w:eastAsia="Calibri Light" w:cstheme="minorHAnsi"/>
          <w:b/>
          <w:bCs/>
          <w:color w:val="000000" w:themeColor="text1"/>
          <w:sz w:val="24"/>
          <w:szCs w:val="24"/>
        </w:rPr>
      </w:pPr>
    </w:p>
    <w:p w:rsidRPr="001137DE" w:rsidR="00743BA3" w:rsidP="00743BA3" w:rsidRDefault="008B4699" w14:paraId="66141DDE" w14:textId="7FB51384">
      <w:pPr>
        <w:spacing w:after="0" w:line="240" w:lineRule="auto"/>
        <w:jc w:val="center"/>
        <w:rPr>
          <w:rFonts w:eastAsia="Calibri Light" w:cstheme="minorHAnsi"/>
          <w:b/>
          <w:bCs/>
          <w:color w:val="000000" w:themeColor="text1"/>
          <w:sz w:val="24"/>
          <w:szCs w:val="24"/>
        </w:rPr>
      </w:pPr>
      <w:r w:rsidRPr="001137DE">
        <w:rPr>
          <w:rFonts w:eastAsia="Calibri Light" w:cstheme="minorHAnsi"/>
          <w:b/>
          <w:bCs/>
          <w:color w:val="000000" w:themeColor="text1"/>
          <w:sz w:val="24"/>
          <w:szCs w:val="24"/>
        </w:rPr>
        <w:t>NAIMH I/ECMH Partners Meeting</w:t>
      </w:r>
      <w:r w:rsidRPr="001137DE" w:rsidR="004A7ADE">
        <w:rPr>
          <w:rFonts w:eastAsia="Calibri Light" w:cstheme="minorHAnsi"/>
          <w:b/>
          <w:bCs/>
          <w:color w:val="000000" w:themeColor="text1"/>
          <w:sz w:val="24"/>
          <w:szCs w:val="24"/>
        </w:rPr>
        <w:t xml:space="preserve"> - Minutes</w:t>
      </w:r>
    </w:p>
    <w:p w:rsidRPr="004A7ADE" w:rsidR="00743BA3" w:rsidP="6CC99368" w:rsidRDefault="00743BA3" w14:paraId="728AE9C8" w14:textId="0E5CC474">
      <w:pPr>
        <w:spacing w:after="0" w:line="240" w:lineRule="auto"/>
        <w:jc w:val="center"/>
        <w:rPr>
          <w:rFonts w:eastAsia="Calibri Light"/>
          <w:color w:val="000000" w:themeColor="text1"/>
          <w:sz w:val="24"/>
          <w:szCs w:val="24"/>
        </w:rPr>
      </w:pPr>
      <w:r w:rsidRPr="6CC99368">
        <w:rPr>
          <w:rFonts w:eastAsia="Calibri Light"/>
          <w:color w:val="000000" w:themeColor="text1"/>
          <w:sz w:val="24"/>
          <w:szCs w:val="24"/>
        </w:rPr>
        <w:t>6</w:t>
      </w:r>
      <w:r w:rsidRPr="6CC99368" w:rsidR="001137DE">
        <w:rPr>
          <w:rFonts w:eastAsia="Calibri Light"/>
          <w:color w:val="000000" w:themeColor="text1"/>
          <w:sz w:val="24"/>
          <w:szCs w:val="24"/>
        </w:rPr>
        <w:t>/</w:t>
      </w:r>
      <w:r w:rsidRPr="6CC99368">
        <w:rPr>
          <w:rFonts w:eastAsia="Calibri Light"/>
          <w:color w:val="000000" w:themeColor="text1"/>
          <w:sz w:val="24"/>
          <w:szCs w:val="24"/>
        </w:rPr>
        <w:t>14</w:t>
      </w:r>
      <w:r w:rsidRPr="6CC99368" w:rsidR="001137DE">
        <w:rPr>
          <w:rFonts w:eastAsia="Calibri Light"/>
          <w:color w:val="000000" w:themeColor="text1"/>
          <w:sz w:val="24"/>
          <w:szCs w:val="24"/>
        </w:rPr>
        <w:t>/</w:t>
      </w:r>
      <w:r w:rsidRPr="6CC99368">
        <w:rPr>
          <w:rFonts w:eastAsia="Calibri Light"/>
          <w:color w:val="000000" w:themeColor="text1"/>
          <w:sz w:val="24"/>
          <w:szCs w:val="24"/>
        </w:rPr>
        <w:t>2022</w:t>
      </w:r>
      <w:r w:rsidRPr="6CC99368" w:rsidR="001137DE">
        <w:rPr>
          <w:rFonts w:eastAsia="Calibri Light"/>
          <w:color w:val="000000" w:themeColor="text1"/>
          <w:sz w:val="24"/>
          <w:szCs w:val="24"/>
        </w:rPr>
        <w:t xml:space="preserve"> from </w:t>
      </w:r>
      <w:r w:rsidRPr="6CC99368">
        <w:rPr>
          <w:rFonts w:eastAsia="Calibri Light"/>
          <w:color w:val="000000" w:themeColor="text1"/>
          <w:sz w:val="24"/>
          <w:szCs w:val="24"/>
        </w:rPr>
        <w:t>1-2p.m. CST</w:t>
      </w:r>
    </w:p>
    <w:p w:rsidR="31CF6ADA" w:rsidP="31CF6ADA" w:rsidRDefault="31CF6ADA" w14:paraId="7C77C0BC" w14:textId="0297E3AC">
      <w:pPr>
        <w:spacing w:beforeAutospacing="1" w:afterAutospacing="1" w:line="240" w:lineRule="auto"/>
        <w:rPr>
          <w:rFonts w:eastAsiaTheme="minorEastAsia"/>
          <w:b/>
          <w:bCs/>
          <w:color w:val="000000" w:themeColor="text1"/>
          <w:sz w:val="24"/>
          <w:szCs w:val="24"/>
        </w:rPr>
      </w:pPr>
    </w:p>
    <w:p w:rsidRPr="00B675E1" w:rsidR="76091594" w:rsidP="6CC99368" w:rsidRDefault="00C52457" w14:paraId="3810E148" w14:textId="2728F610">
      <w:pPr>
        <w:spacing w:beforeAutospacing="1" w:afterAutospacing="1" w:line="240" w:lineRule="auto"/>
        <w:rPr>
          <w:rFonts w:eastAsiaTheme="minorEastAsia"/>
          <w:color w:val="000000" w:themeColor="text1"/>
          <w:sz w:val="24"/>
          <w:szCs w:val="24"/>
        </w:rPr>
      </w:pPr>
      <w:r w:rsidRPr="6CC99368">
        <w:rPr>
          <w:rFonts w:eastAsiaTheme="minorEastAsia"/>
          <w:b/>
          <w:bCs/>
          <w:color w:val="000000" w:themeColor="text1"/>
          <w:sz w:val="24"/>
          <w:szCs w:val="24"/>
        </w:rPr>
        <w:t xml:space="preserve">Attendance: </w:t>
      </w:r>
      <w:r w:rsidRPr="6CC99368" w:rsidR="00B675E1">
        <w:rPr>
          <w:rFonts w:eastAsiaTheme="minorEastAsia"/>
          <w:color w:val="000000" w:themeColor="text1"/>
          <w:sz w:val="24"/>
          <w:szCs w:val="24"/>
        </w:rPr>
        <w:t xml:space="preserve">Sami Bradley, </w:t>
      </w:r>
      <w:r w:rsidRPr="6CC99368" w:rsidR="00693577">
        <w:rPr>
          <w:rFonts w:eastAsiaTheme="minorEastAsia"/>
          <w:color w:val="000000" w:themeColor="text1"/>
          <w:sz w:val="24"/>
          <w:szCs w:val="24"/>
        </w:rPr>
        <w:t>Holly Hatton-Bowers,</w:t>
      </w:r>
      <w:r w:rsidRPr="6CC99368" w:rsidR="6CC99368">
        <w:rPr>
          <w:rFonts w:eastAsiaTheme="minorEastAsia"/>
          <w:color w:val="000000" w:themeColor="text1"/>
          <w:sz w:val="24"/>
          <w:szCs w:val="24"/>
        </w:rPr>
        <w:t xml:space="preserve"> </w:t>
      </w:r>
      <w:r w:rsidRPr="6CC99368" w:rsidR="00B675E1">
        <w:rPr>
          <w:rFonts w:eastAsiaTheme="minorEastAsia"/>
          <w:color w:val="000000" w:themeColor="text1"/>
          <w:sz w:val="24"/>
          <w:szCs w:val="24"/>
        </w:rPr>
        <w:t xml:space="preserve">Lynne Brehm, Tana Eddy, Deb Reiman, Audra Oestreich, </w:t>
      </w:r>
      <w:r w:rsidRPr="6CC99368" w:rsidR="00AA4B11">
        <w:rPr>
          <w:rFonts w:eastAsiaTheme="minorEastAsia"/>
          <w:color w:val="000000" w:themeColor="text1"/>
          <w:sz w:val="24"/>
          <w:szCs w:val="24"/>
        </w:rPr>
        <w:t xml:space="preserve">Robin Kolumban, Larissa Moguel, Stacy Scholten, </w:t>
      </w:r>
      <w:r w:rsidRPr="6CC99368" w:rsidR="001935D9">
        <w:rPr>
          <w:rFonts w:eastAsiaTheme="minorEastAsia"/>
          <w:color w:val="000000" w:themeColor="text1"/>
          <w:sz w:val="24"/>
          <w:szCs w:val="24"/>
        </w:rPr>
        <w:t>Lelynda Briggs, Julie Johnson, Karen</w:t>
      </w:r>
      <w:r w:rsidRPr="6CC99368" w:rsidR="00693577">
        <w:rPr>
          <w:rFonts w:eastAsiaTheme="minorEastAsia"/>
          <w:color w:val="000000" w:themeColor="text1"/>
          <w:sz w:val="24"/>
          <w:szCs w:val="24"/>
        </w:rPr>
        <w:t xml:space="preserve">, </w:t>
      </w:r>
      <w:r w:rsidRPr="6CC99368" w:rsidR="00A14AEB">
        <w:rPr>
          <w:rFonts w:eastAsiaTheme="minorEastAsia"/>
          <w:color w:val="000000" w:themeColor="text1"/>
          <w:sz w:val="24"/>
          <w:szCs w:val="24"/>
        </w:rPr>
        <w:t xml:space="preserve">Kathy, </w:t>
      </w:r>
      <w:r w:rsidRPr="6CC99368" w:rsidR="00693577">
        <w:rPr>
          <w:rFonts w:eastAsiaTheme="minorEastAsia"/>
          <w:color w:val="000000" w:themeColor="text1"/>
          <w:sz w:val="24"/>
          <w:szCs w:val="24"/>
        </w:rPr>
        <w:t xml:space="preserve"> Stephanni Renn, </w:t>
      </w:r>
      <w:r w:rsidRPr="6CC99368" w:rsidR="004242B5">
        <w:rPr>
          <w:rFonts w:eastAsiaTheme="minorEastAsia"/>
          <w:color w:val="000000" w:themeColor="text1"/>
          <w:sz w:val="24"/>
          <w:szCs w:val="24"/>
        </w:rPr>
        <w:t xml:space="preserve">Christen Million, Julia Torquati, </w:t>
      </w:r>
      <w:r w:rsidRPr="6CC99368" w:rsidR="006B108B">
        <w:rPr>
          <w:rFonts w:eastAsiaTheme="minorEastAsia"/>
          <w:color w:val="000000" w:themeColor="text1"/>
          <w:sz w:val="24"/>
          <w:szCs w:val="24"/>
        </w:rPr>
        <w:t xml:space="preserve">Fawn Horner, Adam Feser, </w:t>
      </w:r>
      <w:r w:rsidRPr="6CC99368" w:rsidR="00AE0CCE">
        <w:rPr>
          <w:rFonts w:eastAsiaTheme="minorEastAsia"/>
          <w:color w:val="000000" w:themeColor="text1"/>
          <w:sz w:val="24"/>
          <w:szCs w:val="24"/>
        </w:rPr>
        <w:t>Kelli Hauptman, Joanna Halbur, Ginny Howard</w:t>
      </w:r>
      <w:r w:rsidRPr="6CC99368" w:rsidR="00181567">
        <w:rPr>
          <w:rFonts w:eastAsiaTheme="minorEastAsia"/>
          <w:color w:val="000000" w:themeColor="text1"/>
          <w:sz w:val="24"/>
          <w:szCs w:val="24"/>
        </w:rPr>
        <w:t xml:space="preserve">, Wendy Kaiser, </w:t>
      </w:r>
      <w:r w:rsidRPr="6CC99368" w:rsidR="006322B1">
        <w:rPr>
          <w:rFonts w:eastAsiaTheme="minorEastAsia"/>
          <w:color w:val="000000" w:themeColor="text1"/>
          <w:sz w:val="24"/>
          <w:szCs w:val="24"/>
        </w:rPr>
        <w:t>Lori Rodriquz-Fletcher, Jessica Anthony</w:t>
      </w:r>
      <w:r w:rsidRPr="6CC99368" w:rsidR="00233C99">
        <w:rPr>
          <w:rFonts w:eastAsiaTheme="minorEastAsia"/>
          <w:color w:val="000000" w:themeColor="text1"/>
          <w:sz w:val="24"/>
          <w:szCs w:val="24"/>
        </w:rPr>
        <w:t>, Shawna Rischling</w:t>
      </w:r>
      <w:r w:rsidRPr="6CC99368" w:rsidR="00FF246E">
        <w:rPr>
          <w:rFonts w:eastAsiaTheme="minorEastAsia"/>
          <w:color w:val="000000" w:themeColor="text1"/>
          <w:sz w:val="24"/>
          <w:szCs w:val="24"/>
        </w:rPr>
        <w:t>, Nathan Busch</w:t>
      </w:r>
      <w:r w:rsidRPr="6CC99368" w:rsidR="000139B2">
        <w:rPr>
          <w:rFonts w:eastAsiaTheme="minorEastAsia"/>
          <w:color w:val="000000" w:themeColor="text1"/>
          <w:sz w:val="24"/>
          <w:szCs w:val="24"/>
        </w:rPr>
        <w:t>, Gay McTate</w:t>
      </w:r>
      <w:r w:rsidRPr="6CC99368" w:rsidR="00FB27B4">
        <w:rPr>
          <w:rFonts w:eastAsiaTheme="minorEastAsia"/>
          <w:color w:val="000000" w:themeColor="text1"/>
          <w:sz w:val="24"/>
          <w:szCs w:val="24"/>
        </w:rPr>
        <w:t>, Julie Johnson</w:t>
      </w:r>
      <w:r w:rsidRPr="6CC99368" w:rsidR="00F14B36">
        <w:rPr>
          <w:rFonts w:eastAsiaTheme="minorEastAsia"/>
          <w:color w:val="000000" w:themeColor="text1"/>
          <w:sz w:val="24"/>
          <w:szCs w:val="24"/>
        </w:rPr>
        <w:t>, Lynn DeVries</w:t>
      </w:r>
      <w:r w:rsidRPr="6CC99368" w:rsidR="00CA24A1">
        <w:rPr>
          <w:rFonts w:eastAsiaTheme="minorEastAsia"/>
          <w:color w:val="000000" w:themeColor="text1"/>
          <w:sz w:val="24"/>
          <w:szCs w:val="24"/>
        </w:rPr>
        <w:t xml:space="preserve">, </w:t>
      </w:r>
      <w:r w:rsidRPr="6CC99368" w:rsidR="00EF74AC">
        <w:rPr>
          <w:rFonts w:eastAsiaTheme="minorEastAsia"/>
          <w:color w:val="000000" w:themeColor="text1"/>
          <w:sz w:val="24"/>
          <w:szCs w:val="24"/>
        </w:rPr>
        <w:t>Mary Lariviere</w:t>
      </w:r>
      <w:r w:rsidRPr="6CC99368" w:rsidR="007131D4">
        <w:rPr>
          <w:rFonts w:eastAsiaTheme="minorEastAsia"/>
          <w:color w:val="000000" w:themeColor="text1"/>
          <w:sz w:val="24"/>
          <w:szCs w:val="24"/>
        </w:rPr>
        <w:t>, Molly Rosenberg</w:t>
      </w:r>
      <w:r w:rsidRPr="6CC99368" w:rsidR="005D2D57">
        <w:rPr>
          <w:rFonts w:eastAsiaTheme="minorEastAsia"/>
          <w:color w:val="000000" w:themeColor="text1"/>
          <w:sz w:val="24"/>
          <w:szCs w:val="24"/>
        </w:rPr>
        <w:t>, Jennifer Burt, Erin Wegener</w:t>
      </w:r>
      <w:r w:rsidRPr="6CC99368" w:rsidR="0070320D">
        <w:rPr>
          <w:rFonts w:eastAsiaTheme="minorEastAsia"/>
          <w:color w:val="000000" w:themeColor="text1"/>
          <w:sz w:val="24"/>
          <w:szCs w:val="24"/>
        </w:rPr>
        <w:t>, Kathy Stokes</w:t>
      </w:r>
      <w:r w:rsidRPr="6CC99368" w:rsidR="00D9628E">
        <w:rPr>
          <w:rFonts w:eastAsiaTheme="minorEastAsia"/>
          <w:color w:val="000000" w:themeColor="text1"/>
          <w:sz w:val="24"/>
          <w:szCs w:val="24"/>
        </w:rPr>
        <w:t>, Melody Hobson</w:t>
      </w:r>
      <w:r w:rsidRPr="6CC99368" w:rsidR="00FF246E">
        <w:rPr>
          <w:rFonts w:eastAsiaTheme="minorEastAsia"/>
          <w:color w:val="000000" w:themeColor="text1"/>
          <w:sz w:val="24"/>
          <w:szCs w:val="24"/>
        </w:rPr>
        <w:t>.</w:t>
      </w:r>
    </w:p>
    <w:p w:rsidR="31CF6ADA" w:rsidP="6CC99368" w:rsidRDefault="31CF6ADA" w14:paraId="13FF64B9" w14:textId="690B4AF9">
      <w:pPr>
        <w:spacing w:beforeAutospacing="1" w:afterAutospacing="1" w:line="240" w:lineRule="auto"/>
        <w:rPr>
          <w:rFonts w:eastAsiaTheme="minorEastAsia"/>
          <w:b/>
          <w:bCs/>
          <w:color w:val="000000" w:themeColor="text1"/>
          <w:sz w:val="24"/>
          <w:szCs w:val="24"/>
        </w:rPr>
      </w:pPr>
    </w:p>
    <w:p w:rsidR="6CC99368" w:rsidRDefault="6CC99368" w14:paraId="6AD68223" w14:textId="745C568B">
      <w:r w:rsidRPr="6CC99368">
        <w:rPr>
          <w:rFonts w:ascii="Calibri" w:hAnsi="Calibri" w:eastAsia="Calibri" w:cs="Calibri"/>
          <w:b/>
          <w:bCs/>
          <w:color w:val="000000" w:themeColor="text1"/>
          <w:sz w:val="24"/>
          <w:szCs w:val="24"/>
          <w:u w:val="single"/>
        </w:rPr>
        <w:t>Welcome &amp; Introductions</w:t>
      </w:r>
      <w:r w:rsidRPr="6CC99368">
        <w:rPr>
          <w:rFonts w:ascii="Calibri" w:hAnsi="Calibri" w:eastAsia="Calibri" w:cs="Calibri"/>
          <w:b/>
          <w:bCs/>
          <w:color w:val="000000" w:themeColor="text1"/>
          <w:u w:val="single"/>
        </w:rPr>
        <w:t xml:space="preserve"> </w:t>
      </w:r>
    </w:p>
    <w:p w:rsidR="6CC99368" w:rsidP="6CC99368" w:rsidRDefault="6CC99368" w14:paraId="273D961A" w14:textId="51B3C7E1">
      <w:pPr>
        <w:rPr>
          <w:rFonts w:ascii="Calibri" w:hAnsi="Calibri" w:eastAsia="Calibri" w:cs="Calibri"/>
          <w:color w:val="000000" w:themeColor="text1"/>
          <w:sz w:val="24"/>
          <w:szCs w:val="24"/>
        </w:rPr>
      </w:pPr>
      <w:r w:rsidRPr="6CC99368">
        <w:rPr>
          <w:rFonts w:ascii="Calibri" w:hAnsi="Calibri" w:eastAsia="Calibri" w:cs="Calibri"/>
          <w:b/>
          <w:bCs/>
          <w:color w:val="000000" w:themeColor="text1"/>
          <w:sz w:val="24"/>
          <w:szCs w:val="24"/>
          <w:u w:val="single"/>
        </w:rPr>
        <w:t xml:space="preserve">Purpose &amp; Structure of Meeting- </w:t>
      </w:r>
      <w:r w:rsidRPr="6CC99368">
        <w:rPr>
          <w:rFonts w:ascii="Calibri" w:hAnsi="Calibri" w:eastAsia="Calibri" w:cs="Calibri"/>
          <w:color w:val="000000" w:themeColor="text1"/>
          <w:sz w:val="24"/>
          <w:szCs w:val="24"/>
        </w:rPr>
        <w:t xml:space="preserve"> This meeting previously was the Rooted in Relationships Implementation Team meeting. Due to the high number of meetings and the focus on Early Childhood Mental Health (ECMH) it was decided that it was a better fit under the Nebraska Association for Infant Mental Health. Rooted will continue to report out on updates related to their initiative in this setting.  </w:t>
      </w:r>
    </w:p>
    <w:p w:rsidR="6CC99368" w:rsidP="6CC99368" w:rsidRDefault="6CC99368" w14:paraId="71DF19FA" w14:textId="7FC2A340">
      <w:pPr>
        <w:pStyle w:val="ListParagraph"/>
        <w:numPr>
          <w:ilvl w:val="0"/>
          <w:numId w:val="1"/>
        </w:numPr>
        <w:rPr>
          <w:rFonts w:eastAsiaTheme="minorEastAsia"/>
          <w:color w:val="000000" w:themeColor="text1"/>
          <w:sz w:val="24"/>
          <w:szCs w:val="24"/>
        </w:rPr>
      </w:pPr>
      <w:r w:rsidRPr="6CC99368">
        <w:rPr>
          <w:rFonts w:ascii="Calibri" w:hAnsi="Calibri" w:eastAsia="Calibri" w:cs="Calibri"/>
          <w:color w:val="000000" w:themeColor="text1"/>
          <w:sz w:val="24"/>
          <w:szCs w:val="24"/>
        </w:rPr>
        <w:t xml:space="preserve">A google form is emailed out to all approximately two weeks before the meeting so that anybody has an ECMH update that would can contribute to the agenda. The agenda will be sent out a few days prior to the meeting. </w:t>
      </w:r>
    </w:p>
    <w:p w:rsidR="6CC99368" w:rsidP="6CC99368" w:rsidRDefault="6CC99368" w14:paraId="69C955B0" w14:textId="7A01E341">
      <w:pPr>
        <w:pStyle w:val="ListParagraph"/>
        <w:numPr>
          <w:ilvl w:val="0"/>
          <w:numId w:val="1"/>
        </w:numPr>
        <w:rPr>
          <w:rFonts w:eastAsiaTheme="minorEastAsia"/>
          <w:color w:val="000000" w:themeColor="text1"/>
          <w:sz w:val="24"/>
          <w:szCs w:val="24"/>
        </w:rPr>
      </w:pPr>
      <w:r w:rsidRPr="6CC99368">
        <w:rPr>
          <w:sz w:val="24"/>
          <w:szCs w:val="24"/>
        </w:rPr>
        <w:t>NAIMH membership is not required to be a part of these meetings.</w:t>
      </w:r>
    </w:p>
    <w:p w:rsidR="6CC99368" w:rsidP="6CC99368" w:rsidRDefault="6CC99368" w14:paraId="3215E24A" w14:textId="0D1119C8">
      <w:pPr>
        <w:pStyle w:val="ListParagraph"/>
        <w:numPr>
          <w:ilvl w:val="0"/>
          <w:numId w:val="1"/>
        </w:numPr>
        <w:rPr>
          <w:color w:val="000000" w:themeColor="text1"/>
          <w:sz w:val="24"/>
          <w:szCs w:val="24"/>
        </w:rPr>
      </w:pPr>
      <w:r w:rsidRPr="6CC99368">
        <w:rPr>
          <w:rFonts w:ascii="Calibri" w:hAnsi="Calibri" w:eastAsia="Calibri" w:cs="Calibri"/>
          <w:color w:val="000000" w:themeColor="text1"/>
          <w:sz w:val="24"/>
          <w:szCs w:val="24"/>
        </w:rPr>
        <w:t xml:space="preserve">This is primarily an “update” meeting. NAIMH has several workgroups and meets additional times during the year, for a more active role in this area please consider joining NAIMH. </w:t>
      </w:r>
    </w:p>
    <w:p w:rsidR="6CC99368" w:rsidP="6CC99368" w:rsidRDefault="6CC99368" w14:paraId="76BD8DF5" w14:textId="4608A9DB">
      <w:pPr>
        <w:pStyle w:val="ListParagraph"/>
        <w:numPr>
          <w:ilvl w:val="0"/>
          <w:numId w:val="1"/>
        </w:numPr>
        <w:rPr>
          <w:rFonts w:eastAsiaTheme="minorEastAsia"/>
        </w:rPr>
      </w:pPr>
      <w:r w:rsidRPr="6CC99368">
        <w:rPr>
          <w:rFonts w:ascii="Calibri" w:hAnsi="Calibri" w:eastAsia="Calibri" w:cs="Calibri"/>
          <w:color w:val="000000" w:themeColor="text1"/>
          <w:sz w:val="24"/>
          <w:szCs w:val="24"/>
        </w:rPr>
        <w:t xml:space="preserve">If you have any questions or thoughts reach out to one of the NAIMH co-leads Sami Bradley </w:t>
      </w:r>
      <w:hyperlink r:id="rId10">
        <w:r w:rsidRPr="6CC99368">
          <w:rPr>
            <w:rStyle w:val="Hyperlink"/>
            <w:rFonts w:ascii="Calibri" w:hAnsi="Calibri" w:eastAsia="Calibri" w:cs="Calibri"/>
            <w:sz w:val="24"/>
            <w:szCs w:val="24"/>
          </w:rPr>
          <w:t>sbradley@nebraskachildren.org</w:t>
        </w:r>
      </w:hyperlink>
      <w:r w:rsidRPr="6CC99368">
        <w:rPr>
          <w:rFonts w:ascii="Calibri" w:hAnsi="Calibri" w:eastAsia="Calibri" w:cs="Calibri"/>
          <w:color w:val="000000" w:themeColor="text1"/>
          <w:sz w:val="24"/>
          <w:szCs w:val="24"/>
        </w:rPr>
        <w:t xml:space="preserve"> or Holly Hatton-Bowers </w:t>
      </w:r>
      <w:hyperlink r:id="rId11">
        <w:r w:rsidRPr="6CC99368">
          <w:rPr>
            <w:rStyle w:val="Hyperlink"/>
            <w:rFonts w:ascii="Calibri" w:hAnsi="Calibri" w:eastAsia="Calibri" w:cs="Calibri"/>
            <w:sz w:val="24"/>
            <w:szCs w:val="24"/>
          </w:rPr>
          <w:t>hattonb@unl.edu.</w:t>
        </w:r>
      </w:hyperlink>
    </w:p>
    <w:p w:rsidRPr="00B16E69" w:rsidR="76091594" w:rsidP="6CC99368" w:rsidRDefault="76091594" w14:paraId="79AAB57F" w14:textId="1A550816">
      <w:pPr>
        <w:spacing w:beforeAutospacing="1" w:afterAutospacing="1" w:line="240" w:lineRule="auto"/>
        <w:rPr>
          <w:rFonts w:eastAsiaTheme="minorEastAsia"/>
          <w:b/>
          <w:bCs/>
          <w:color w:val="000000" w:themeColor="text1"/>
          <w:sz w:val="24"/>
          <w:szCs w:val="24"/>
          <w:u w:val="single"/>
        </w:rPr>
      </w:pPr>
      <w:r w:rsidRPr="6CC99368">
        <w:rPr>
          <w:rFonts w:eastAsiaTheme="minorEastAsia"/>
          <w:b/>
          <w:bCs/>
          <w:color w:val="000000" w:themeColor="text1"/>
          <w:sz w:val="24"/>
          <w:szCs w:val="24"/>
          <w:u w:val="single"/>
        </w:rPr>
        <w:t>Updates</w:t>
      </w:r>
    </w:p>
    <w:p w:rsidR="00F14B36" w:rsidP="00D87B6B" w:rsidRDefault="76091594" w14:paraId="1BDB2B43" w14:textId="44B3F20E">
      <w:pPr>
        <w:pStyle w:val="ListParagraph"/>
        <w:numPr>
          <w:ilvl w:val="0"/>
          <w:numId w:val="5"/>
        </w:numPr>
        <w:spacing w:before="100" w:beforeAutospacing="1" w:after="100" w:afterAutospacing="1" w:line="240" w:lineRule="auto"/>
        <w:rPr>
          <w:rFonts w:eastAsiaTheme="minorEastAsia"/>
          <w:color w:val="000000" w:themeColor="text1"/>
          <w:sz w:val="24"/>
          <w:szCs w:val="24"/>
        </w:rPr>
      </w:pPr>
      <w:r w:rsidRPr="6CC99368">
        <w:rPr>
          <w:rFonts w:eastAsiaTheme="minorEastAsia"/>
          <w:b/>
          <w:bCs/>
          <w:color w:val="000000" w:themeColor="text1"/>
          <w:sz w:val="24"/>
          <w:szCs w:val="24"/>
        </w:rPr>
        <w:t>Nebraska Association for Infant Mental Healt</w:t>
      </w:r>
      <w:r w:rsidRPr="6CC99368">
        <w:rPr>
          <w:rFonts w:eastAsiaTheme="minorEastAsia"/>
          <w:color w:val="000000" w:themeColor="text1"/>
          <w:sz w:val="24"/>
          <w:szCs w:val="24"/>
        </w:rPr>
        <w:t>h- Continues to grow over 125 members. We now have 7 endorsed individuals in Nebraska. The first application cycle will end in June, and will continue on quarterly. We have our annual in-person meeting sc</w:t>
      </w:r>
      <w:r w:rsidRPr="6CC99368" w:rsidR="00926BD7">
        <w:rPr>
          <w:rFonts w:eastAsiaTheme="minorEastAsia"/>
          <w:color w:val="000000" w:themeColor="text1"/>
          <w:sz w:val="24"/>
          <w:szCs w:val="24"/>
        </w:rPr>
        <w:t>heduled</w:t>
      </w:r>
      <w:r w:rsidRPr="6CC99368" w:rsidR="00BD57DF">
        <w:rPr>
          <w:rFonts w:eastAsiaTheme="minorEastAsia"/>
          <w:color w:val="000000" w:themeColor="text1"/>
          <w:sz w:val="24"/>
          <w:szCs w:val="24"/>
        </w:rPr>
        <w:t xml:space="preserve"> – October 27 at Crane Trust Center</w:t>
      </w:r>
      <w:r w:rsidRPr="6CC99368" w:rsidR="00926BD7">
        <w:rPr>
          <w:rFonts w:eastAsiaTheme="minorEastAsia"/>
          <w:color w:val="000000" w:themeColor="text1"/>
          <w:sz w:val="24"/>
          <w:szCs w:val="24"/>
        </w:rPr>
        <w:t>.</w:t>
      </w:r>
      <w:r w:rsidRPr="6CC99368" w:rsidR="00F14B36">
        <w:rPr>
          <w:rFonts w:eastAsiaTheme="minorEastAsia"/>
          <w:color w:val="000000" w:themeColor="text1"/>
          <w:sz w:val="24"/>
          <w:szCs w:val="24"/>
        </w:rPr>
        <w:t xml:space="preserve"> For more information on endorsement go to </w:t>
      </w:r>
      <w:hyperlink r:id="rId12">
        <w:r w:rsidRPr="6CC99368" w:rsidR="00F14B36">
          <w:rPr>
            <w:rStyle w:val="Hyperlink"/>
            <w:rFonts w:eastAsiaTheme="minorEastAsia"/>
            <w:sz w:val="24"/>
            <w:szCs w:val="24"/>
          </w:rPr>
          <w:t>www.neinfantmentalhealth.org</w:t>
        </w:r>
      </w:hyperlink>
      <w:r w:rsidRPr="6CC99368" w:rsidR="00F14B36">
        <w:rPr>
          <w:rFonts w:eastAsiaTheme="minorEastAsia"/>
          <w:color w:val="000000" w:themeColor="text1"/>
          <w:sz w:val="24"/>
          <w:szCs w:val="24"/>
        </w:rPr>
        <w:t xml:space="preserve"> </w:t>
      </w:r>
    </w:p>
    <w:p w:rsidRPr="004A7ADE" w:rsidR="76091594" w:rsidP="00D87B6B" w:rsidRDefault="00F14B36" w14:paraId="44232E20" w14:textId="4BFBD512">
      <w:pPr>
        <w:pStyle w:val="ListParagraph"/>
        <w:numPr>
          <w:ilvl w:val="1"/>
          <w:numId w:val="5"/>
        </w:numPr>
        <w:spacing w:before="100" w:beforeAutospacing="1" w:after="100" w:afterAutospacing="1" w:line="240" w:lineRule="auto"/>
        <w:rPr>
          <w:rFonts w:eastAsiaTheme="minorEastAsia"/>
          <w:b/>
          <w:bCs/>
          <w:color w:val="000000" w:themeColor="text1"/>
          <w:sz w:val="24"/>
          <w:szCs w:val="24"/>
        </w:rPr>
      </w:pPr>
      <w:r w:rsidRPr="6CC99368">
        <w:rPr>
          <w:rFonts w:eastAsiaTheme="minorEastAsia"/>
          <w:color w:val="000000" w:themeColor="text1"/>
          <w:sz w:val="24"/>
          <w:szCs w:val="24"/>
        </w:rPr>
        <w:t xml:space="preserve">Holly - Will start having more swag items available to promote NAIMH – mugs, t shirts, etc. </w:t>
      </w:r>
      <w:r w:rsidRPr="6CC99368" w:rsidR="6CC99368">
        <w:rPr>
          <w:rFonts w:eastAsiaTheme="minorEastAsia"/>
          <w:color w:val="000000" w:themeColor="text1"/>
          <w:sz w:val="24"/>
          <w:szCs w:val="24"/>
        </w:rPr>
        <w:t>https://www.bonfire.com/store/naimh-2022/</w:t>
      </w:r>
    </w:p>
    <w:p w:rsidRPr="004A7ADE" w:rsidR="00BE5D8B" w:rsidP="00D87B6B" w:rsidRDefault="76091594" w14:paraId="43C3C968" w14:textId="38F9240A">
      <w:pPr>
        <w:pStyle w:val="ListParagraph"/>
        <w:numPr>
          <w:ilvl w:val="0"/>
          <w:numId w:val="5"/>
        </w:numPr>
        <w:spacing w:beforeAutospacing="1" w:afterAutospacing="1" w:line="240" w:lineRule="auto"/>
        <w:rPr>
          <w:rFonts w:eastAsiaTheme="minorEastAsia"/>
          <w:color w:val="000000" w:themeColor="text1"/>
          <w:sz w:val="24"/>
          <w:szCs w:val="24"/>
        </w:rPr>
      </w:pPr>
      <w:r w:rsidRPr="6CC99368">
        <w:rPr>
          <w:rFonts w:eastAsiaTheme="minorEastAsia"/>
          <w:b/>
          <w:bCs/>
          <w:color w:val="000000" w:themeColor="text1"/>
          <w:sz w:val="24"/>
          <w:szCs w:val="24"/>
        </w:rPr>
        <w:t>Rooted in Relationships</w:t>
      </w:r>
      <w:r w:rsidRPr="6CC99368" w:rsidR="00006147">
        <w:rPr>
          <w:rFonts w:eastAsiaTheme="minorEastAsia"/>
          <w:b/>
          <w:bCs/>
          <w:color w:val="000000" w:themeColor="text1"/>
          <w:sz w:val="24"/>
          <w:szCs w:val="24"/>
        </w:rPr>
        <w:t xml:space="preserve"> team</w:t>
      </w:r>
      <w:r w:rsidRPr="6CC99368" w:rsidR="00DF6727">
        <w:rPr>
          <w:rFonts w:eastAsiaTheme="minorEastAsia"/>
          <w:b/>
          <w:bCs/>
          <w:color w:val="000000" w:themeColor="text1"/>
          <w:sz w:val="24"/>
          <w:szCs w:val="24"/>
        </w:rPr>
        <w:t>-</w:t>
      </w:r>
      <w:r w:rsidRPr="6CC99368" w:rsidR="00006147">
        <w:rPr>
          <w:rFonts w:eastAsiaTheme="minorEastAsia"/>
          <w:b/>
          <w:bCs/>
          <w:color w:val="000000" w:themeColor="text1"/>
          <w:sz w:val="24"/>
          <w:szCs w:val="24"/>
        </w:rPr>
        <w:t>Lynne Brehm, Stacy Scholten , Sami Bradley, and Christen Million)</w:t>
      </w:r>
      <w:r w:rsidRPr="6CC99368" w:rsidR="00DF6727">
        <w:rPr>
          <w:rFonts w:eastAsiaTheme="minorEastAsia"/>
          <w:b/>
          <w:bCs/>
          <w:color w:val="000000" w:themeColor="text1"/>
          <w:sz w:val="24"/>
          <w:szCs w:val="24"/>
        </w:rPr>
        <w:t xml:space="preserve"> </w:t>
      </w:r>
    </w:p>
    <w:p w:rsidR="6CC99368" w:rsidP="00D87B6B" w:rsidRDefault="6CC99368" w14:paraId="78CD961C" w14:textId="7C19DD85">
      <w:pPr>
        <w:pStyle w:val="ListParagraph"/>
        <w:numPr>
          <w:ilvl w:val="2"/>
          <w:numId w:val="5"/>
        </w:numPr>
        <w:spacing w:beforeAutospacing="1" w:afterAutospacing="1" w:line="240" w:lineRule="auto"/>
        <w:rPr>
          <w:color w:val="000000" w:themeColor="text1"/>
          <w:sz w:val="24"/>
          <w:szCs w:val="24"/>
        </w:rPr>
      </w:pPr>
      <w:r w:rsidRPr="6CC99368">
        <w:rPr>
          <w:rFonts w:eastAsiaTheme="minorEastAsia"/>
          <w:color w:val="000000" w:themeColor="text1"/>
          <w:sz w:val="24"/>
          <w:szCs w:val="24"/>
        </w:rPr>
        <w:t xml:space="preserve">Rooted in Relationships is an early childhood mental health initiative in Nebraska that focuses on implementing the Pyramid Model in Child Care Centers and family child care homes in communities in Nebraska and other systems work related to ECMH. </w:t>
      </w:r>
      <w:hyperlink r:id="rId13">
        <w:r w:rsidRPr="6CC99368">
          <w:rPr>
            <w:rStyle w:val="Hyperlink"/>
            <w:rFonts w:eastAsiaTheme="minorEastAsia"/>
            <w:sz w:val="24"/>
            <w:szCs w:val="24"/>
          </w:rPr>
          <w:t>www.rootedinrelationships.org</w:t>
        </w:r>
      </w:hyperlink>
      <w:r w:rsidRPr="6CC99368">
        <w:rPr>
          <w:rFonts w:eastAsiaTheme="minorEastAsia"/>
          <w:color w:val="000000" w:themeColor="text1"/>
          <w:sz w:val="24"/>
          <w:szCs w:val="24"/>
        </w:rPr>
        <w:t xml:space="preserve"> </w:t>
      </w:r>
    </w:p>
    <w:p w:rsidRPr="004A7ADE" w:rsidR="00896F4C" w:rsidP="00D87B6B" w:rsidRDefault="008B0FCD" w14:paraId="4B973917" w14:textId="7608CD2A">
      <w:pPr>
        <w:pStyle w:val="ListParagraph"/>
        <w:numPr>
          <w:ilvl w:val="2"/>
          <w:numId w:val="5"/>
        </w:numPr>
        <w:spacing w:beforeAutospacing="1" w:afterAutospacing="1" w:line="240" w:lineRule="auto"/>
        <w:rPr>
          <w:rFonts w:eastAsiaTheme="minorEastAsia" w:cstheme="minorHAnsi"/>
          <w:color w:val="000000" w:themeColor="text1"/>
          <w:sz w:val="24"/>
          <w:szCs w:val="24"/>
        </w:rPr>
      </w:pPr>
      <w:r w:rsidRPr="004A7ADE">
        <w:rPr>
          <w:rFonts w:cstheme="minorHAnsi"/>
          <w:color w:val="202124"/>
          <w:spacing w:val="3"/>
          <w:sz w:val="24"/>
          <w:szCs w:val="24"/>
          <w:shd w:val="clear" w:color="auto" w:fill="FFFFFF"/>
        </w:rPr>
        <w:t xml:space="preserve">Rooted is expanding to 2 brand new communities in July, they have not formally accepted yet so we will give this update in September. </w:t>
      </w:r>
    </w:p>
    <w:p w:rsidRPr="00A94DF0" w:rsidR="00896F4C" w:rsidP="00D87B6B" w:rsidRDefault="6219A407" w14:paraId="64182A4E" w14:textId="09607F05">
      <w:pPr>
        <w:pStyle w:val="ListParagraph"/>
        <w:numPr>
          <w:ilvl w:val="2"/>
          <w:numId w:val="5"/>
        </w:numPr>
        <w:spacing w:beforeAutospacing="1" w:afterAutospacing="1" w:line="240" w:lineRule="auto"/>
        <w:rPr>
          <w:rFonts w:eastAsiaTheme="minorEastAsia" w:cstheme="minorHAnsi"/>
          <w:color w:val="000000" w:themeColor="text1"/>
          <w:sz w:val="24"/>
          <w:szCs w:val="24"/>
        </w:rPr>
      </w:pPr>
      <w:r w:rsidRPr="6CC99368">
        <w:rPr>
          <w:color w:val="202124"/>
          <w:spacing w:val="3"/>
          <w:sz w:val="24"/>
          <w:szCs w:val="24"/>
          <w:shd w:val="clear" w:color="auto" w:fill="FFFFFF"/>
        </w:rPr>
        <w:t>Several communities are also adding an additional</w:t>
      </w:r>
      <w:r w:rsidRPr="6CC99368" w:rsidR="36B53797">
        <w:rPr>
          <w:color w:val="202124"/>
          <w:spacing w:val="3"/>
          <w:sz w:val="24"/>
          <w:szCs w:val="24"/>
          <w:shd w:val="clear" w:color="auto" w:fill="FFFFFF"/>
        </w:rPr>
        <w:t xml:space="preserve"> child care provider Pyramid</w:t>
      </w:r>
      <w:r w:rsidRPr="6CC99368">
        <w:rPr>
          <w:color w:val="202124"/>
          <w:spacing w:val="3"/>
          <w:sz w:val="24"/>
          <w:szCs w:val="24"/>
          <w:shd w:val="clear" w:color="auto" w:fill="FFFFFF"/>
        </w:rPr>
        <w:t xml:space="preserve"> cohort that will begin in July. Dakota, Dodge, and Madison.  </w:t>
      </w:r>
      <w:r w:rsidRPr="6CC99368" w:rsidR="6CC99368">
        <w:rPr>
          <w:color w:val="202124"/>
          <w:sz w:val="24"/>
          <w:szCs w:val="24"/>
        </w:rPr>
        <w:t>https://rootedinrelationships.org/communities/</w:t>
      </w:r>
    </w:p>
    <w:p w:rsidRPr="003C6853" w:rsidR="76091594" w:rsidP="00D87B6B" w:rsidRDefault="6219A407" w14:paraId="68D95936" w14:textId="1B24EE48">
      <w:pPr>
        <w:pStyle w:val="ListParagraph"/>
        <w:numPr>
          <w:ilvl w:val="2"/>
          <w:numId w:val="5"/>
        </w:numPr>
        <w:spacing w:beforeAutospacing="1" w:afterAutospacing="1" w:line="240" w:lineRule="auto"/>
        <w:rPr>
          <w:rFonts w:eastAsiaTheme="minorEastAsia"/>
          <w:color w:val="000000" w:themeColor="text1"/>
          <w:sz w:val="24"/>
          <w:szCs w:val="24"/>
        </w:rPr>
      </w:pPr>
      <w:r w:rsidRPr="6CC99368">
        <w:rPr>
          <w:color w:val="202124"/>
          <w:spacing w:val="3"/>
          <w:sz w:val="24"/>
          <w:szCs w:val="24"/>
          <w:shd w:val="clear" w:color="auto" w:fill="FFFFFF"/>
        </w:rPr>
        <w:t>Evaluation report was sent out a few months ago</w:t>
      </w:r>
      <w:r w:rsidRPr="6CC99368" w:rsidR="2CBE9048">
        <w:rPr>
          <w:color w:val="202124"/>
          <w:spacing w:val="3"/>
          <w:sz w:val="24"/>
          <w:szCs w:val="24"/>
          <w:shd w:val="clear" w:color="auto" w:fill="FFFFFF"/>
        </w:rPr>
        <w:t>.</w:t>
      </w:r>
      <w:r w:rsidRPr="6CC99368">
        <w:rPr>
          <w:color w:val="202124"/>
          <w:spacing w:val="3"/>
          <w:sz w:val="24"/>
          <w:szCs w:val="24"/>
          <w:shd w:val="clear" w:color="auto" w:fill="FFFFFF"/>
        </w:rPr>
        <w:t xml:space="preserve"> </w:t>
      </w:r>
      <w:r w:rsidRPr="6CC99368" w:rsidR="2D173CDE">
        <w:rPr>
          <w:color w:val="202124"/>
          <w:spacing w:val="3"/>
          <w:sz w:val="24"/>
          <w:szCs w:val="24"/>
          <w:shd w:val="clear" w:color="auto" w:fill="FFFFFF"/>
        </w:rPr>
        <w:t>Rooted team</w:t>
      </w:r>
      <w:r w:rsidRPr="6CC99368">
        <w:rPr>
          <w:color w:val="202124"/>
          <w:spacing w:val="3"/>
          <w:sz w:val="24"/>
          <w:szCs w:val="24"/>
          <w:shd w:val="clear" w:color="auto" w:fill="FFFFFF"/>
        </w:rPr>
        <w:t xml:space="preserve"> updated in the report how the systems work</w:t>
      </w:r>
      <w:r w:rsidRPr="6CC99368" w:rsidR="7544DF88">
        <w:rPr>
          <w:color w:val="202124"/>
          <w:spacing w:val="3"/>
          <w:sz w:val="24"/>
          <w:szCs w:val="24"/>
          <w:shd w:val="clear" w:color="auto" w:fill="FFFFFF"/>
        </w:rPr>
        <w:t xml:space="preserve"> was reported; m</w:t>
      </w:r>
      <w:r w:rsidRPr="6CC99368">
        <w:rPr>
          <w:color w:val="202124"/>
          <w:spacing w:val="3"/>
          <w:sz w:val="24"/>
          <w:szCs w:val="24"/>
          <w:shd w:val="clear" w:color="auto" w:fill="FFFFFF"/>
        </w:rPr>
        <w:t>ore categorized and thinking about the evaluation around that. *Reminder from data around utilizing childcare providers about community resources.</w:t>
      </w:r>
      <w:r w:rsidRPr="6CC99368" w:rsidR="4F193E35">
        <w:rPr>
          <w:color w:val="202124"/>
          <w:spacing w:val="3"/>
          <w:sz w:val="24"/>
          <w:szCs w:val="24"/>
          <w:shd w:val="clear" w:color="auto" w:fill="FFFFFF"/>
        </w:rPr>
        <w:t xml:space="preserve"> </w:t>
      </w:r>
      <w:r w:rsidRPr="6CC99368" w:rsidR="005D2D57">
        <w:rPr>
          <w:color w:val="202124"/>
          <w:spacing w:val="3"/>
          <w:sz w:val="24"/>
          <w:szCs w:val="24"/>
          <w:shd w:val="clear" w:color="auto" w:fill="FFFFFF"/>
        </w:rPr>
        <w:t xml:space="preserve"> </w:t>
      </w:r>
      <w:hyperlink w:history="1" r:id="rId14">
        <w:r w:rsidRPr="6CC99368" w:rsidR="5DEC417C">
          <w:rPr>
            <w:rStyle w:val="Hyperlink"/>
            <w:spacing w:val="3"/>
            <w:sz w:val="24"/>
            <w:szCs w:val="24"/>
            <w:shd w:val="clear" w:color="auto" w:fill="FFFFFF"/>
          </w:rPr>
          <w:t>https://rootedinrelationships.org/resources/</w:t>
        </w:r>
      </w:hyperlink>
    </w:p>
    <w:p w:rsidRPr="00A356CF" w:rsidR="00A356CF" w:rsidP="6CC99368" w:rsidRDefault="76091594" w14:paraId="05C138B9" w14:textId="26306AAB">
      <w:pPr>
        <w:pStyle w:val="ListParagraph"/>
        <w:numPr>
          <w:ilvl w:val="1"/>
          <w:numId w:val="2"/>
        </w:numPr>
        <w:spacing w:beforeAutospacing="1" w:afterAutospacing="1" w:line="240" w:lineRule="auto"/>
        <w:rPr>
          <w:rFonts w:eastAsiaTheme="minorEastAsia"/>
          <w:color w:val="000000" w:themeColor="text1"/>
          <w:sz w:val="24"/>
          <w:szCs w:val="24"/>
        </w:rPr>
      </w:pPr>
      <w:r w:rsidRPr="6CC99368">
        <w:rPr>
          <w:rFonts w:eastAsiaTheme="minorEastAsia"/>
          <w:b/>
          <w:bCs/>
          <w:color w:val="000000" w:themeColor="text1"/>
          <w:sz w:val="24"/>
          <w:szCs w:val="24"/>
        </w:rPr>
        <w:t>Circle of Security Parenting/Classroom (COSP-COSP-C)</w:t>
      </w:r>
      <w:r w:rsidRPr="6CC99368">
        <w:rPr>
          <w:rFonts w:eastAsiaTheme="minorEastAsia"/>
          <w:color w:val="000000" w:themeColor="text1"/>
          <w:sz w:val="24"/>
          <w:szCs w:val="24"/>
        </w:rPr>
        <w:t xml:space="preserve"> </w:t>
      </w:r>
      <w:r w:rsidRPr="6CC99368" w:rsidR="008A0DA9">
        <w:rPr>
          <w:rFonts w:eastAsiaTheme="minorEastAsia"/>
          <w:color w:val="000000" w:themeColor="text1"/>
          <w:sz w:val="24"/>
          <w:szCs w:val="24"/>
        </w:rPr>
        <w:t xml:space="preserve"> </w:t>
      </w:r>
      <w:r w:rsidRPr="6CC99368" w:rsidR="008A0DA9">
        <w:rPr>
          <w:color w:val="202124"/>
          <w:spacing w:val="3"/>
          <w:sz w:val="24"/>
          <w:szCs w:val="24"/>
          <w:shd w:val="clear" w:color="auto" w:fill="FFFFFF"/>
        </w:rPr>
        <w:t>We have grant funds that are supporting both COSP and COSP-Classroom currently. A pilot program of new facilitators getting trained and then facilitating their first program with support. Many new languages being supported and new areas of the state. For COSP-Classroom another year of programs were supported through PDG. 10 more facilitators are being trained and 50 programs will be supported over this next year</w:t>
      </w:r>
      <w:r w:rsidRPr="6CC99368" w:rsidR="00E91755">
        <w:rPr>
          <w:color w:val="202124"/>
          <w:spacing w:val="3"/>
          <w:sz w:val="24"/>
          <w:szCs w:val="24"/>
          <w:shd w:val="clear" w:color="auto" w:fill="FFFFFF"/>
        </w:rPr>
        <w:t>.</w:t>
      </w:r>
      <w:r w:rsidRPr="6CC99368" w:rsidR="00CB7C03">
        <w:rPr>
          <w:color w:val="202124"/>
          <w:spacing w:val="3"/>
          <w:sz w:val="24"/>
          <w:szCs w:val="24"/>
          <w:shd w:val="clear" w:color="auto" w:fill="FFFFFF"/>
        </w:rPr>
        <w:t xml:space="preserve"> Able to give Childcare providers a stipend for completing it.</w:t>
      </w:r>
      <w:r w:rsidRPr="6CC99368" w:rsidR="001704BF">
        <w:rPr>
          <w:color w:val="202124"/>
          <w:spacing w:val="3"/>
          <w:sz w:val="24"/>
          <w:szCs w:val="24"/>
          <w:shd w:val="clear" w:color="auto" w:fill="FFFFFF"/>
        </w:rPr>
        <w:t xml:space="preserve"> There is a focus on recruitment on </w:t>
      </w:r>
      <w:r w:rsidRPr="6CC99368" w:rsidR="00B93229">
        <w:rPr>
          <w:color w:val="202124"/>
          <w:spacing w:val="3"/>
          <w:sz w:val="24"/>
          <w:szCs w:val="24"/>
          <w:shd w:val="clear" w:color="auto" w:fill="FFFFFF"/>
        </w:rPr>
        <w:t xml:space="preserve">other languages than English, other geographic locations in the state that have little support, tribal </w:t>
      </w:r>
      <w:r w:rsidRPr="6CC99368" w:rsidR="009312C0">
        <w:rPr>
          <w:color w:val="202124"/>
          <w:spacing w:val="3"/>
          <w:sz w:val="24"/>
          <w:szCs w:val="24"/>
          <w:shd w:val="clear" w:color="auto" w:fill="FFFFFF"/>
        </w:rPr>
        <w:t xml:space="preserve">population. </w:t>
      </w:r>
      <w:hyperlink w:history="1" r:id="rId15">
        <w:r w:rsidRPr="6CC99368" w:rsidR="00A356CF">
          <w:rPr>
            <w:rStyle w:val="Hyperlink"/>
            <w:b/>
            <w:bCs/>
            <w:spacing w:val="3"/>
            <w:sz w:val="24"/>
            <w:szCs w:val="24"/>
            <w:shd w:val="clear" w:color="auto" w:fill="FFFFFF"/>
          </w:rPr>
          <w:t>www.necosp.org</w:t>
        </w:r>
      </w:hyperlink>
    </w:p>
    <w:p w:rsidRPr="00A356CF" w:rsidR="003C6853" w:rsidP="00D87B6B" w:rsidRDefault="5DEC417C" w14:paraId="68A1A920" w14:textId="2042C04C">
      <w:pPr>
        <w:pStyle w:val="ListParagraph"/>
        <w:numPr>
          <w:ilvl w:val="3"/>
          <w:numId w:val="5"/>
        </w:numPr>
        <w:spacing w:beforeAutospacing="1" w:afterAutospacing="1" w:line="240" w:lineRule="auto"/>
        <w:rPr>
          <w:rFonts w:eastAsiaTheme="minorEastAsia"/>
          <w:color w:val="000000" w:themeColor="text1"/>
          <w:sz w:val="24"/>
          <w:szCs w:val="24"/>
        </w:rPr>
      </w:pPr>
      <w:r w:rsidRPr="6CC99368">
        <w:rPr>
          <w:rFonts w:eastAsiaTheme="minorEastAsia"/>
          <w:color w:val="000000" w:themeColor="text1"/>
          <w:sz w:val="24"/>
          <w:szCs w:val="24"/>
        </w:rPr>
        <w:t xml:space="preserve">There is this overview webinar about COS-P: </w:t>
      </w:r>
      <w:hyperlink r:id="rId16">
        <w:r w:rsidRPr="6CC99368">
          <w:rPr>
            <w:rStyle w:val="Hyperlink"/>
            <w:rFonts w:eastAsiaTheme="minorEastAsia"/>
            <w:sz w:val="24"/>
            <w:szCs w:val="24"/>
          </w:rPr>
          <w:t>https://nebraskababies.com/cosp-overview2</w:t>
        </w:r>
      </w:hyperlink>
    </w:p>
    <w:p w:rsidRPr="0012307A" w:rsidR="76091594" w:rsidP="00D87B6B" w:rsidRDefault="76091594" w14:paraId="52DBE970" w14:textId="3C9BD3D5">
      <w:pPr>
        <w:pStyle w:val="ListParagraph"/>
        <w:numPr>
          <w:ilvl w:val="1"/>
          <w:numId w:val="5"/>
        </w:numPr>
        <w:spacing w:beforeAutospacing="1" w:afterAutospacing="1" w:line="240" w:lineRule="auto"/>
        <w:rPr>
          <w:rFonts w:eastAsiaTheme="minorEastAsia"/>
          <w:color w:val="000000" w:themeColor="text1"/>
          <w:sz w:val="24"/>
          <w:szCs w:val="24"/>
        </w:rPr>
      </w:pPr>
      <w:r w:rsidRPr="77D562C9">
        <w:rPr>
          <w:rFonts w:eastAsiaTheme="minorEastAsia"/>
          <w:b/>
          <w:bCs/>
          <w:color w:val="000000" w:themeColor="text1"/>
          <w:sz w:val="24"/>
          <w:szCs w:val="24"/>
        </w:rPr>
        <w:t>Parents Interacting with Infants (PIWI)</w:t>
      </w:r>
      <w:r w:rsidRPr="77D562C9" w:rsidR="00BA799A">
        <w:rPr>
          <w:color w:val="202124"/>
          <w:spacing w:val="3"/>
          <w:sz w:val="24"/>
          <w:szCs w:val="24"/>
          <w:shd w:val="clear" w:color="auto" w:fill="FFFFFF"/>
        </w:rPr>
        <w:t xml:space="preserve">- </w:t>
      </w:r>
      <w:r w:rsidRPr="77D562C9" w:rsidR="00E870C6">
        <w:rPr>
          <w:color w:val="202124"/>
          <w:spacing w:val="3"/>
          <w:sz w:val="24"/>
          <w:szCs w:val="24"/>
          <w:shd w:val="clear" w:color="auto" w:fill="FFFFFF"/>
        </w:rPr>
        <w:t xml:space="preserve"> </w:t>
      </w:r>
      <w:hyperlink w:history="1" r:id="rId17">
        <w:r w:rsidRPr="77D562C9" w:rsidR="00DF6727">
          <w:rPr>
            <w:rStyle w:val="Hyperlink"/>
            <w:spacing w:val="3"/>
            <w:sz w:val="24"/>
            <w:szCs w:val="24"/>
            <w:shd w:val="clear" w:color="auto" w:fill="FFFFFF"/>
          </w:rPr>
          <w:t>https://rootedinrelationships.org/piwi/</w:t>
        </w:r>
      </w:hyperlink>
    </w:p>
    <w:p w:rsidR="00E870C6" w:rsidP="00D87B6B" w:rsidRDefault="00A356CF" w14:paraId="616C6187" w14:textId="5669C3C8">
      <w:pPr>
        <w:pStyle w:val="ListParagraph"/>
        <w:numPr>
          <w:ilvl w:val="2"/>
          <w:numId w:val="5"/>
        </w:numPr>
        <w:spacing w:beforeAutospacing="1" w:afterAutospacing="1" w:line="240" w:lineRule="auto"/>
        <w:rPr>
          <w:rFonts w:eastAsiaTheme="minorEastAsia"/>
          <w:color w:val="000000" w:themeColor="text1"/>
          <w:sz w:val="24"/>
          <w:szCs w:val="24"/>
        </w:rPr>
      </w:pPr>
      <w:r w:rsidRPr="5066942E">
        <w:rPr>
          <w:rFonts w:eastAsiaTheme="minorEastAsia"/>
          <w:color w:val="000000" w:themeColor="text1"/>
          <w:sz w:val="24"/>
          <w:szCs w:val="24"/>
        </w:rPr>
        <w:t>Training of Facilitators:</w:t>
      </w:r>
    </w:p>
    <w:p w:rsidR="00E870C6" w:rsidP="00D87B6B" w:rsidRDefault="77D562C9" w14:paraId="47AE58E7" w14:textId="7C49FC30">
      <w:pPr>
        <w:pStyle w:val="ListParagraph"/>
        <w:numPr>
          <w:ilvl w:val="3"/>
          <w:numId w:val="5"/>
        </w:numPr>
        <w:spacing w:beforeAutospacing="1" w:afterAutospacing="1" w:line="240" w:lineRule="auto"/>
        <w:rPr>
          <w:rFonts w:eastAsiaTheme="minorEastAsia"/>
          <w:color w:val="000000" w:themeColor="text1"/>
          <w:sz w:val="24"/>
          <w:szCs w:val="24"/>
        </w:rPr>
      </w:pPr>
      <w:r w:rsidRPr="5066942E">
        <w:rPr>
          <w:rFonts w:eastAsiaTheme="minorEastAsia"/>
          <w:color w:val="000000" w:themeColor="text1"/>
          <w:sz w:val="24"/>
          <w:szCs w:val="24"/>
        </w:rPr>
        <w:t>Training of Facilitators is offered for free through Rooted in Relationships</w:t>
      </w:r>
    </w:p>
    <w:p w:rsidR="00E870C6" w:rsidP="00D87B6B" w:rsidRDefault="00A356CF" w14:paraId="03093F9C" w14:textId="59A703E6">
      <w:pPr>
        <w:pStyle w:val="ListParagraph"/>
        <w:numPr>
          <w:ilvl w:val="3"/>
          <w:numId w:val="4"/>
        </w:numPr>
        <w:spacing w:beforeAutospacing="1" w:afterAutospacing="1"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 xml:space="preserve">July 27, 28 next training </w:t>
      </w:r>
      <w:r w:rsidR="00E63EE9">
        <w:rPr>
          <w:rFonts w:eastAsiaTheme="minorEastAsia" w:cstheme="minorHAnsi"/>
          <w:color w:val="000000" w:themeColor="text1"/>
          <w:sz w:val="24"/>
          <w:szCs w:val="24"/>
        </w:rPr>
        <w:t xml:space="preserve">of facilitators </w:t>
      </w:r>
      <w:r>
        <w:rPr>
          <w:rFonts w:eastAsiaTheme="minorEastAsia" w:cstheme="minorHAnsi"/>
          <w:color w:val="000000" w:themeColor="text1"/>
          <w:sz w:val="24"/>
          <w:szCs w:val="24"/>
        </w:rPr>
        <w:t>coming up. (a few spots left)</w:t>
      </w:r>
    </w:p>
    <w:p w:rsidR="00E63EE9" w:rsidP="00D87B6B" w:rsidRDefault="00E63EE9" w14:paraId="340693C7" w14:textId="3D2EE9A5">
      <w:pPr>
        <w:pStyle w:val="ListParagraph"/>
        <w:numPr>
          <w:ilvl w:val="3"/>
          <w:numId w:val="5"/>
        </w:numPr>
        <w:spacing w:beforeAutospacing="1" w:afterAutospacing="1" w:line="240" w:lineRule="auto"/>
        <w:rPr>
          <w:rFonts w:eastAsiaTheme="minorEastAsia"/>
          <w:color w:val="000000" w:themeColor="text1"/>
          <w:sz w:val="24"/>
          <w:szCs w:val="24"/>
        </w:rPr>
      </w:pPr>
      <w:r w:rsidRPr="5066942E">
        <w:rPr>
          <w:rFonts w:eastAsiaTheme="minorEastAsia"/>
          <w:color w:val="000000" w:themeColor="text1"/>
          <w:sz w:val="24"/>
          <w:szCs w:val="24"/>
        </w:rPr>
        <w:t>Reach out to Christen Million (</w:t>
      </w:r>
      <w:hyperlink r:id="rId18">
        <w:r w:rsidRPr="5066942E">
          <w:rPr>
            <w:rStyle w:val="Hyperlink"/>
            <w:rFonts w:eastAsiaTheme="minorEastAsia"/>
            <w:sz w:val="24"/>
            <w:szCs w:val="24"/>
          </w:rPr>
          <w:t>cmillion@nebraskachildren.org</w:t>
        </w:r>
      </w:hyperlink>
      <w:r w:rsidRPr="5066942E">
        <w:rPr>
          <w:rFonts w:eastAsiaTheme="minorEastAsia"/>
          <w:color w:val="000000" w:themeColor="text1"/>
          <w:sz w:val="24"/>
          <w:szCs w:val="24"/>
        </w:rPr>
        <w:t>) or Nikki Roseberry (</w:t>
      </w:r>
      <w:hyperlink r:id="rId19">
        <w:r w:rsidRPr="5066942E">
          <w:rPr>
            <w:rStyle w:val="Hyperlink"/>
            <w:rFonts w:eastAsiaTheme="minorEastAsia"/>
            <w:sz w:val="24"/>
            <w:szCs w:val="24"/>
          </w:rPr>
          <w:t>nroseberry@nebraskachildren.org</w:t>
        </w:r>
      </w:hyperlink>
      <w:r w:rsidRPr="5066942E">
        <w:rPr>
          <w:rFonts w:eastAsiaTheme="minorEastAsia"/>
          <w:color w:val="000000" w:themeColor="text1"/>
          <w:sz w:val="24"/>
          <w:szCs w:val="24"/>
        </w:rPr>
        <w:t>) if interested in future trainings.</w:t>
      </w:r>
    </w:p>
    <w:p w:rsidR="00895315" w:rsidP="00D87B6B" w:rsidRDefault="00895315" w14:paraId="74779387" w14:textId="2A450FC1">
      <w:pPr>
        <w:pStyle w:val="ListParagraph"/>
        <w:numPr>
          <w:ilvl w:val="2"/>
          <w:numId w:val="5"/>
        </w:numPr>
        <w:spacing w:beforeAutospacing="1" w:afterAutospacing="1" w:line="240" w:lineRule="auto"/>
        <w:rPr>
          <w:rFonts w:eastAsiaTheme="minorEastAsia" w:cstheme="minorHAnsi"/>
          <w:color w:val="000000" w:themeColor="text1"/>
          <w:sz w:val="24"/>
          <w:szCs w:val="24"/>
        </w:rPr>
      </w:pPr>
      <w:r w:rsidRPr="00895315">
        <w:rPr>
          <w:rFonts w:eastAsiaTheme="minorEastAsia" w:cstheme="minorHAnsi"/>
          <w:color w:val="000000" w:themeColor="text1"/>
          <w:sz w:val="24"/>
          <w:szCs w:val="24"/>
        </w:rPr>
        <w:t>Getting materials translated to Spanish</w:t>
      </w:r>
      <w:r>
        <w:rPr>
          <w:rFonts w:eastAsiaTheme="minorEastAsia" w:cstheme="minorHAnsi"/>
          <w:color w:val="000000" w:themeColor="text1"/>
          <w:sz w:val="24"/>
          <w:szCs w:val="24"/>
        </w:rPr>
        <w:t xml:space="preserve">, hopefully available </w:t>
      </w:r>
      <w:r w:rsidR="00F700AF">
        <w:rPr>
          <w:rFonts w:eastAsiaTheme="minorEastAsia" w:cstheme="minorHAnsi"/>
          <w:color w:val="000000" w:themeColor="text1"/>
          <w:sz w:val="24"/>
          <w:szCs w:val="24"/>
        </w:rPr>
        <w:t>soon.</w:t>
      </w:r>
    </w:p>
    <w:p w:rsidR="5066942E" w:rsidP="6C94DB31" w:rsidRDefault="5066942E" w14:paraId="2F9FB000" w14:textId="4BC8BF68">
      <w:pPr>
        <w:pStyle w:val="ListParagraph"/>
        <w:numPr>
          <w:ilvl w:val="2"/>
          <w:numId w:val="5"/>
        </w:numPr>
        <w:spacing w:beforeAutospacing="1" w:afterAutospacing="1" w:line="240" w:lineRule="auto"/>
        <w:rPr>
          <w:color w:val="000000" w:themeColor="text1"/>
          <w:sz w:val="24"/>
          <w:szCs w:val="24"/>
        </w:rPr>
      </w:pPr>
      <w:r w:rsidRPr="6C94DB31">
        <w:rPr>
          <w:rFonts w:eastAsiaTheme="minorEastAsia"/>
          <w:color w:val="000000" w:themeColor="text1"/>
          <w:sz w:val="24"/>
          <w:szCs w:val="24"/>
        </w:rPr>
        <w:t>When communities receive funding from Rooted in Relationships to implement PIWI, they cannot charge for PIWI clas</w:t>
      </w:r>
      <w:r w:rsidRPr="6C94DB31" w:rsidR="08AA2CA9">
        <w:rPr>
          <w:rFonts w:eastAsiaTheme="minorEastAsia"/>
          <w:color w:val="000000" w:themeColor="text1"/>
          <w:sz w:val="24"/>
          <w:szCs w:val="24"/>
        </w:rPr>
        <w:t>ses. O</w:t>
      </w:r>
      <w:r w:rsidRPr="6C94DB31" w:rsidR="0B9C3F04">
        <w:rPr>
          <w:rFonts w:eastAsiaTheme="minorEastAsia"/>
          <w:color w:val="000000" w:themeColor="text1"/>
          <w:sz w:val="24"/>
          <w:szCs w:val="24"/>
        </w:rPr>
        <w:t xml:space="preserve">ther communities can charge, although we encourage communities to </w:t>
      </w:r>
      <w:r w:rsidRPr="6C94DB31" w:rsidR="30BEAAD2">
        <w:rPr>
          <w:rFonts w:eastAsiaTheme="minorEastAsia"/>
          <w:color w:val="000000" w:themeColor="text1"/>
          <w:sz w:val="24"/>
          <w:szCs w:val="24"/>
        </w:rPr>
        <w:t>offer the opp</w:t>
      </w:r>
      <w:r w:rsidRPr="6C94DB31" w:rsidR="6C94DB31">
        <w:rPr>
          <w:rFonts w:eastAsiaTheme="minorEastAsia"/>
          <w:color w:val="000000" w:themeColor="text1"/>
          <w:sz w:val="24"/>
          <w:szCs w:val="24"/>
        </w:rPr>
        <w:t>ortunity widely and build it into sustainable systems</w:t>
      </w:r>
    </w:p>
    <w:p w:rsidRPr="009C5412" w:rsidR="009C5412" w:rsidP="00D87B6B" w:rsidRDefault="009C5412" w14:paraId="1BC169DD" w14:textId="77777777">
      <w:pPr>
        <w:pStyle w:val="ListParagraph"/>
        <w:numPr>
          <w:ilvl w:val="2"/>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PIWI Communities 2022-2023</w:t>
      </w:r>
    </w:p>
    <w:p w:rsidRPr="009C5412" w:rsidR="009C5412" w:rsidP="00D87B6B" w:rsidRDefault="009C5412" w14:paraId="660704C5" w14:textId="77777777">
      <w:pPr>
        <w:pStyle w:val="ListParagraph"/>
        <w:numPr>
          <w:ilvl w:val="3"/>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Receiving Funding from Rooted in Relationships</w:t>
      </w:r>
    </w:p>
    <w:p w:rsidRPr="009C5412" w:rsidR="009C5412" w:rsidP="00D87B6B" w:rsidRDefault="009C5412" w14:paraId="364EF054" w14:textId="77777777">
      <w:pPr>
        <w:pStyle w:val="ListParagraph"/>
        <w:numPr>
          <w:ilvl w:val="4"/>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York County</w:t>
      </w:r>
    </w:p>
    <w:p w:rsidRPr="009C5412" w:rsidR="009C5412" w:rsidP="00D87B6B" w:rsidRDefault="009C5412" w14:paraId="0D669C89" w14:textId="77777777">
      <w:pPr>
        <w:pStyle w:val="ListParagraph"/>
        <w:numPr>
          <w:ilvl w:val="5"/>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York County Health Coalition</w:t>
      </w:r>
    </w:p>
    <w:p w:rsidRPr="009C5412" w:rsidR="009C5412" w:rsidP="00D87B6B" w:rsidRDefault="009C5412" w14:paraId="348FFB54" w14:textId="77777777">
      <w:pPr>
        <w:pStyle w:val="ListParagraph"/>
        <w:numPr>
          <w:ilvl w:val="4"/>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Lancaster County and City of Lincoln</w:t>
      </w:r>
    </w:p>
    <w:p w:rsidRPr="009C5412" w:rsidR="009C5412" w:rsidP="00D87B6B" w:rsidRDefault="009C5412" w14:paraId="12A98AE7" w14:textId="77777777">
      <w:pPr>
        <w:pStyle w:val="ListParagraph"/>
        <w:numPr>
          <w:ilvl w:val="5"/>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Nebraska Association for the Education of Young Children; Lincoln Early Childhood Network</w:t>
      </w:r>
    </w:p>
    <w:p w:rsidRPr="009C5412" w:rsidR="009C5412" w:rsidP="00D87B6B" w:rsidRDefault="009C5412" w14:paraId="0D427B0A" w14:textId="77777777">
      <w:pPr>
        <w:pStyle w:val="ListParagraph"/>
        <w:numPr>
          <w:ilvl w:val="4"/>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Hall County</w:t>
      </w:r>
    </w:p>
    <w:p w:rsidRPr="009C5412" w:rsidR="009C5412" w:rsidP="00D87B6B" w:rsidRDefault="009C5412" w14:paraId="4A76EE2C" w14:textId="77777777">
      <w:pPr>
        <w:pStyle w:val="ListParagraph"/>
        <w:numPr>
          <w:ilvl w:val="5"/>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H3C Early Childhood</w:t>
      </w:r>
    </w:p>
    <w:p w:rsidRPr="009C5412" w:rsidR="009C5412" w:rsidP="00D87B6B" w:rsidRDefault="009C5412" w14:paraId="4F9BE906" w14:textId="77777777">
      <w:pPr>
        <w:pStyle w:val="ListParagraph"/>
        <w:numPr>
          <w:ilvl w:val="4"/>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Dakota/Dixon/Cedar Counties</w:t>
      </w:r>
    </w:p>
    <w:p w:rsidRPr="009C5412" w:rsidR="009C5412" w:rsidP="00D87B6B" w:rsidRDefault="009C5412" w14:paraId="2B475942" w14:textId="77777777">
      <w:pPr>
        <w:pStyle w:val="ListParagraph"/>
        <w:numPr>
          <w:ilvl w:val="5"/>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Siouxland Human Investment Partnership</w:t>
      </w:r>
    </w:p>
    <w:p w:rsidRPr="009C5412" w:rsidR="009C5412" w:rsidP="00D87B6B" w:rsidRDefault="009C5412" w14:paraId="6B37F6CA" w14:textId="77777777">
      <w:pPr>
        <w:pStyle w:val="ListParagraph"/>
        <w:numPr>
          <w:ilvl w:val="4"/>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Platte County</w:t>
      </w:r>
    </w:p>
    <w:p w:rsidRPr="009C5412" w:rsidR="009C5412" w:rsidP="00D87B6B" w:rsidRDefault="009C5412" w14:paraId="5D039DF7" w14:textId="77777777">
      <w:pPr>
        <w:pStyle w:val="ListParagraph"/>
        <w:numPr>
          <w:ilvl w:val="5"/>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CFP: Children and Families Workgroup</w:t>
      </w:r>
    </w:p>
    <w:p w:rsidRPr="009C5412" w:rsidR="009C5412" w:rsidP="00D87B6B" w:rsidRDefault="009C5412" w14:paraId="6ECFECDC" w14:textId="77777777">
      <w:pPr>
        <w:pStyle w:val="ListParagraph"/>
        <w:numPr>
          <w:ilvl w:val="4"/>
          <w:numId w:val="5"/>
        </w:numPr>
        <w:spacing w:beforeAutospacing="1" w:afterAutospacing="1" w:line="240" w:lineRule="auto"/>
        <w:rPr>
          <w:rFonts w:eastAsiaTheme="minorEastAsia" w:cstheme="minorHAnsi"/>
          <w:color w:val="000000" w:themeColor="text1"/>
          <w:sz w:val="24"/>
          <w:szCs w:val="24"/>
        </w:rPr>
      </w:pPr>
      <w:r w:rsidRPr="009C5412">
        <w:rPr>
          <w:rFonts w:eastAsiaTheme="minorEastAsia" w:cstheme="minorHAnsi"/>
          <w:color w:val="000000" w:themeColor="text1"/>
          <w:sz w:val="24"/>
          <w:szCs w:val="24"/>
        </w:rPr>
        <w:t>Saline/Jefferson/Gage Counties</w:t>
      </w:r>
    </w:p>
    <w:p w:rsidRPr="009C5412" w:rsidR="009C5412" w:rsidP="00D87B6B" w:rsidRDefault="009C5412" w14:paraId="39BEB5D9" w14:textId="77777777">
      <w:pPr>
        <w:pStyle w:val="ListParagraph"/>
        <w:numPr>
          <w:ilvl w:val="5"/>
          <w:numId w:val="5"/>
        </w:numPr>
        <w:spacing w:beforeAutospacing="1" w:afterAutospacing="1" w:line="240" w:lineRule="auto"/>
        <w:rPr>
          <w:rFonts w:eastAsiaTheme="minorEastAsia"/>
          <w:color w:val="000000" w:themeColor="text1"/>
          <w:sz w:val="24"/>
          <w:szCs w:val="24"/>
        </w:rPr>
      </w:pPr>
      <w:r w:rsidRPr="6CC99368">
        <w:rPr>
          <w:rFonts w:eastAsiaTheme="minorEastAsia"/>
          <w:color w:val="000000" w:themeColor="text1"/>
          <w:sz w:val="24"/>
          <w:szCs w:val="24"/>
        </w:rPr>
        <w:t>Rooted in Relationships – Saline and Jefferson Counties</w:t>
      </w:r>
    </w:p>
    <w:p w:rsidR="6CC99368" w:rsidP="00D87B6B" w:rsidRDefault="6CC99368" w14:paraId="1E5F774E" w14:textId="6FF7F3E8">
      <w:pPr>
        <w:pStyle w:val="ListParagraph"/>
        <w:numPr>
          <w:ilvl w:val="3"/>
          <w:numId w:val="5"/>
        </w:numPr>
        <w:spacing w:beforeAutospacing="1" w:afterAutospacing="1" w:line="240" w:lineRule="auto"/>
        <w:rPr>
          <w:rFonts w:eastAsiaTheme="minorEastAsia"/>
          <w:color w:val="000000" w:themeColor="text1"/>
        </w:rPr>
      </w:pPr>
      <w:r w:rsidRPr="6CC99368">
        <w:rPr>
          <w:rFonts w:eastAsiaTheme="minorEastAsia"/>
          <w:color w:val="000000" w:themeColor="text1"/>
          <w:sz w:val="24"/>
          <w:szCs w:val="24"/>
        </w:rPr>
        <w:t>Not receiving funding, but PIWI classes may be happening:</w:t>
      </w:r>
    </w:p>
    <w:p w:rsidR="6CC99368" w:rsidP="00D87B6B" w:rsidRDefault="6CC99368" w14:paraId="10E9C2A0" w14:textId="05FA74A4">
      <w:pPr>
        <w:pStyle w:val="ListParagraph"/>
        <w:numPr>
          <w:ilvl w:val="4"/>
          <w:numId w:val="5"/>
        </w:numPr>
        <w:spacing w:beforeAutospacing="1" w:afterAutospacing="1" w:line="240" w:lineRule="auto"/>
        <w:rPr>
          <w:color w:val="000000" w:themeColor="text1"/>
        </w:rPr>
      </w:pPr>
      <w:r w:rsidRPr="6CC99368">
        <w:rPr>
          <w:rFonts w:eastAsiaTheme="minorEastAsia"/>
          <w:color w:val="000000" w:themeColor="text1"/>
          <w:sz w:val="24"/>
          <w:szCs w:val="24"/>
        </w:rPr>
        <w:t>Past PIWI NCAPF Grantees Not Currently Receiving Funding from Rooted in Relationships</w:t>
      </w:r>
    </w:p>
    <w:p w:rsidR="6CC99368" w:rsidP="00D87B6B" w:rsidRDefault="6CC99368" w14:paraId="094C039A" w14:textId="2FFF9284">
      <w:pPr>
        <w:pStyle w:val="ListParagraph"/>
        <w:numPr>
          <w:ilvl w:val="5"/>
          <w:numId w:val="5"/>
        </w:numPr>
        <w:rPr>
          <w:rFonts w:eastAsiaTheme="minorEastAsia"/>
        </w:rPr>
      </w:pPr>
      <w:r>
        <w:t>Lincoln County</w:t>
      </w:r>
    </w:p>
    <w:p w:rsidR="6CC99368" w:rsidP="00D87B6B" w:rsidRDefault="6CC99368" w14:paraId="2FFEBE75" w14:textId="344D620A">
      <w:pPr>
        <w:pStyle w:val="ListParagraph"/>
        <w:numPr>
          <w:ilvl w:val="5"/>
          <w:numId w:val="5"/>
        </w:numPr>
        <w:rPr>
          <w:rFonts w:eastAsiaTheme="minorEastAsia"/>
        </w:rPr>
      </w:pPr>
      <w:r>
        <w:t>Dodge County</w:t>
      </w:r>
    </w:p>
    <w:p w:rsidR="6CC99368" w:rsidP="00D87B6B" w:rsidRDefault="6CC99368" w14:paraId="38C0FAE9" w14:textId="07297214">
      <w:pPr>
        <w:pStyle w:val="ListParagraph"/>
        <w:numPr>
          <w:ilvl w:val="5"/>
          <w:numId w:val="5"/>
        </w:numPr>
        <w:rPr>
          <w:rFonts w:eastAsiaTheme="minorEastAsia"/>
        </w:rPr>
      </w:pPr>
      <w:r>
        <w:t xml:space="preserve">Madison County </w:t>
      </w:r>
    </w:p>
    <w:p w:rsidR="6CC99368" w:rsidP="00D87B6B" w:rsidRDefault="6CC99368" w14:paraId="6FCA71B0" w14:textId="1ACF7065">
      <w:pPr>
        <w:pStyle w:val="ListParagraph"/>
        <w:numPr>
          <w:ilvl w:val="4"/>
          <w:numId w:val="5"/>
        </w:numPr>
        <w:rPr>
          <w:rFonts w:eastAsiaTheme="minorEastAsia"/>
        </w:rPr>
      </w:pPr>
      <w:r>
        <w:t>Facilitators Trained in Additional Counties</w:t>
      </w:r>
    </w:p>
    <w:p w:rsidR="6CC99368" w:rsidP="00D87B6B" w:rsidRDefault="6CC99368" w14:paraId="3099697D" w14:textId="50D4846B">
      <w:pPr>
        <w:pStyle w:val="ListParagraph"/>
        <w:numPr>
          <w:ilvl w:val="5"/>
          <w:numId w:val="5"/>
        </w:numPr>
        <w:rPr>
          <w:rFonts w:eastAsiaTheme="minorEastAsia"/>
        </w:rPr>
      </w:pPr>
      <w:r>
        <w:t>Douglas</w:t>
      </w:r>
    </w:p>
    <w:p w:rsidR="6CC99368" w:rsidP="00D87B6B" w:rsidRDefault="6CC99368" w14:paraId="2E305201" w14:textId="30BFA52B">
      <w:pPr>
        <w:pStyle w:val="ListParagraph"/>
        <w:numPr>
          <w:ilvl w:val="5"/>
          <w:numId w:val="5"/>
        </w:numPr>
        <w:rPr>
          <w:rFonts w:eastAsiaTheme="minorEastAsia"/>
        </w:rPr>
      </w:pPr>
      <w:r>
        <w:t>Adams</w:t>
      </w:r>
    </w:p>
    <w:p w:rsidR="6CC99368" w:rsidP="00D87B6B" w:rsidRDefault="6CC99368" w14:paraId="7B645517" w14:textId="4EB18672">
      <w:pPr>
        <w:pStyle w:val="ListParagraph"/>
        <w:numPr>
          <w:ilvl w:val="5"/>
          <w:numId w:val="5"/>
        </w:numPr>
        <w:rPr>
          <w:rFonts w:eastAsiaTheme="minorEastAsia"/>
        </w:rPr>
      </w:pPr>
      <w:r>
        <w:t>Cuming</w:t>
      </w:r>
    </w:p>
    <w:p w:rsidR="6CC99368" w:rsidP="00D87B6B" w:rsidRDefault="6CC99368" w14:paraId="3ED368EC" w14:textId="4B8E7E4E">
      <w:pPr>
        <w:pStyle w:val="ListParagraph"/>
        <w:numPr>
          <w:ilvl w:val="5"/>
          <w:numId w:val="5"/>
        </w:numPr>
        <w:rPr>
          <w:rFonts w:eastAsiaTheme="minorEastAsia"/>
        </w:rPr>
      </w:pPr>
      <w:r>
        <w:t>Thurston</w:t>
      </w:r>
    </w:p>
    <w:p w:rsidR="6CC99368" w:rsidP="00D87B6B" w:rsidRDefault="6CC99368" w14:paraId="71C90EF8" w14:textId="3699F90D">
      <w:pPr>
        <w:pStyle w:val="ListParagraph"/>
        <w:numPr>
          <w:ilvl w:val="5"/>
          <w:numId w:val="5"/>
        </w:numPr>
        <w:rPr>
          <w:rFonts w:eastAsiaTheme="minorEastAsia"/>
        </w:rPr>
      </w:pPr>
      <w:r>
        <w:t>Scottsbluff</w:t>
      </w:r>
    </w:p>
    <w:p w:rsidR="6CC99368" w:rsidP="00D87B6B" w:rsidRDefault="6CC99368" w14:paraId="71ED9D51" w14:textId="5419A64D">
      <w:pPr>
        <w:pStyle w:val="ListParagraph"/>
        <w:numPr>
          <w:ilvl w:val="5"/>
          <w:numId w:val="5"/>
        </w:numPr>
        <w:rPr>
          <w:rFonts w:eastAsiaTheme="minorEastAsia"/>
        </w:rPr>
      </w:pPr>
      <w:r>
        <w:t>Box Butte</w:t>
      </w:r>
    </w:p>
    <w:p w:rsidR="6CC99368" w:rsidP="00D87B6B" w:rsidRDefault="6CC99368" w14:paraId="31823251" w14:textId="4420D2A0">
      <w:pPr>
        <w:pStyle w:val="ListParagraph"/>
        <w:numPr>
          <w:ilvl w:val="5"/>
          <w:numId w:val="5"/>
        </w:numPr>
        <w:rPr>
          <w:rFonts w:eastAsiaTheme="minorEastAsia"/>
        </w:rPr>
      </w:pPr>
      <w:r>
        <w:t>Morrill</w:t>
      </w:r>
    </w:p>
    <w:p w:rsidR="6CC99368" w:rsidP="00D87B6B" w:rsidRDefault="6CC99368" w14:paraId="5CC6DE57" w14:textId="52554F7E">
      <w:pPr>
        <w:pStyle w:val="ListParagraph"/>
        <w:numPr>
          <w:ilvl w:val="5"/>
          <w:numId w:val="5"/>
        </w:numPr>
        <w:rPr>
          <w:rFonts w:eastAsiaTheme="minorEastAsia"/>
        </w:rPr>
      </w:pPr>
      <w:r>
        <w:t>Cheyenne</w:t>
      </w:r>
    </w:p>
    <w:p w:rsidRPr="00766FE3" w:rsidR="00894092" w:rsidP="6C94DB31" w:rsidRDefault="76091594" w14:paraId="5E759D66" w14:textId="35B8ACC6">
      <w:pPr>
        <w:pStyle w:val="ListParagraph"/>
        <w:numPr>
          <w:ilvl w:val="0"/>
          <w:numId w:val="3"/>
        </w:numPr>
        <w:spacing w:beforeAutospacing="1" w:afterAutospacing="1" w:line="240" w:lineRule="auto"/>
        <w:rPr>
          <w:rFonts w:eastAsiaTheme="minorEastAsia"/>
          <w:b/>
          <w:bCs/>
          <w:color w:val="000000" w:themeColor="text1"/>
          <w:sz w:val="24"/>
          <w:szCs w:val="24"/>
        </w:rPr>
      </w:pPr>
      <w:r w:rsidRPr="6C94DB31">
        <w:rPr>
          <w:rFonts w:eastAsiaTheme="minorEastAsia"/>
          <w:b/>
          <w:bCs/>
          <w:color w:val="000000" w:themeColor="text1"/>
          <w:sz w:val="24"/>
          <w:szCs w:val="24"/>
        </w:rPr>
        <w:t>Pyramid State Leadership Team (PSLT)</w:t>
      </w:r>
      <w:r w:rsidRPr="6C94DB31" w:rsidR="00894092">
        <w:rPr>
          <w:rFonts w:eastAsiaTheme="minorEastAsia"/>
          <w:b/>
          <w:bCs/>
          <w:color w:val="000000" w:themeColor="text1"/>
          <w:sz w:val="24"/>
          <w:szCs w:val="24"/>
        </w:rPr>
        <w:t>-</w:t>
      </w:r>
      <w:r w:rsidRPr="6C94DB31" w:rsidR="00894092">
        <w:rPr>
          <w:rFonts w:eastAsiaTheme="minorEastAsia"/>
          <w:color w:val="000000" w:themeColor="text1"/>
          <w:sz w:val="24"/>
          <w:szCs w:val="24"/>
        </w:rPr>
        <w:t xml:space="preserve"> </w:t>
      </w:r>
    </w:p>
    <w:p w:rsidR="6C94DB31" w:rsidP="6C94DB31" w:rsidRDefault="6C94DB31" w14:paraId="3D11A5D0" w14:textId="037E9203">
      <w:pPr>
        <w:pStyle w:val="ListParagraph"/>
        <w:numPr>
          <w:ilvl w:val="2"/>
          <w:numId w:val="5"/>
        </w:numPr>
        <w:spacing w:beforeAutospacing="1" w:afterAutospacing="1" w:line="240" w:lineRule="auto"/>
        <w:rPr>
          <w:color w:val="000000" w:themeColor="text1"/>
          <w:sz w:val="24"/>
          <w:szCs w:val="24"/>
        </w:rPr>
      </w:pPr>
      <w:r w:rsidRPr="6C94DB31">
        <w:rPr>
          <w:rFonts w:eastAsiaTheme="minorEastAsia"/>
          <w:color w:val="000000" w:themeColor="text1"/>
          <w:sz w:val="24"/>
          <w:szCs w:val="24"/>
        </w:rPr>
        <w:t>Pyramid State Leadership Team is a statewide team focusing on Pyramid Model implementation</w:t>
      </w:r>
    </w:p>
    <w:p w:rsidRPr="006C705B" w:rsidR="00766FE3" w:rsidP="6C94DB31" w:rsidRDefault="00766FE3" w14:paraId="248868DC" w14:textId="643710F1">
      <w:pPr>
        <w:pStyle w:val="ListParagraph"/>
        <w:numPr>
          <w:ilvl w:val="2"/>
          <w:numId w:val="5"/>
        </w:numPr>
        <w:spacing w:beforeAutospacing="1" w:afterAutospacing="1" w:line="240" w:lineRule="auto"/>
        <w:rPr>
          <w:rFonts w:eastAsiaTheme="minorEastAsia"/>
          <w:color w:val="000000" w:themeColor="text1"/>
          <w:sz w:val="24"/>
          <w:szCs w:val="24"/>
        </w:rPr>
      </w:pPr>
      <w:r w:rsidRPr="6CC99368">
        <w:rPr>
          <w:color w:val="202124"/>
          <w:spacing w:val="3"/>
          <w:sz w:val="24"/>
          <w:szCs w:val="24"/>
          <w:shd w:val="clear" w:color="auto" w:fill="FFFFFF"/>
        </w:rPr>
        <w:t xml:space="preserve">Larger statewide group (Pyramid Partners) </w:t>
      </w:r>
      <w:r w:rsidRPr="6CC99368" w:rsidR="006C705B">
        <w:rPr>
          <w:color w:val="202124"/>
          <w:spacing w:val="3"/>
          <w:sz w:val="24"/>
          <w:szCs w:val="24"/>
          <w:shd w:val="clear" w:color="auto" w:fill="FFFFFF"/>
        </w:rPr>
        <w:t xml:space="preserve">that </w:t>
      </w:r>
      <w:r w:rsidRPr="6CC99368">
        <w:rPr>
          <w:color w:val="202124"/>
          <w:spacing w:val="3"/>
          <w:sz w:val="24"/>
          <w:szCs w:val="24"/>
          <w:shd w:val="clear" w:color="auto" w:fill="FFFFFF"/>
        </w:rPr>
        <w:t>meets quarterly, Goal Groups focus on specific Pyramid components</w:t>
      </w:r>
      <w:r w:rsidRPr="6CC99368" w:rsidR="006C705B">
        <w:rPr>
          <w:color w:val="202124"/>
          <w:spacing w:val="3"/>
          <w:sz w:val="24"/>
          <w:szCs w:val="24"/>
          <w:shd w:val="clear" w:color="auto" w:fill="FFFFFF"/>
        </w:rPr>
        <w:t xml:space="preserve"> meet several times per year. If interested in joining group, contact Christen Million (</w:t>
      </w:r>
      <w:hyperlink r:id="rId20">
        <w:r w:rsidRPr="6C94DB31" w:rsidR="006C705B">
          <w:rPr>
            <w:rStyle w:val="Hyperlink"/>
            <w:sz w:val="24"/>
            <w:szCs w:val="24"/>
          </w:rPr>
          <w:t>cmillion@nebraskachildren.org</w:t>
        </w:r>
      </w:hyperlink>
      <w:r w:rsidRPr="6CC99368" w:rsidR="006C705B">
        <w:rPr>
          <w:color w:val="202124"/>
          <w:spacing w:val="3"/>
          <w:sz w:val="24"/>
          <w:szCs w:val="24"/>
          <w:shd w:val="clear" w:color="auto" w:fill="FFFFFF"/>
        </w:rPr>
        <w:t>) or Ginny Howard (ginny.howard@nebraska.gov)</w:t>
      </w:r>
    </w:p>
    <w:p w:rsidRPr="0084360E" w:rsidR="006C705B" w:rsidP="6C94DB31" w:rsidRDefault="00AA50D8" w14:paraId="2EC1C2D2" w14:textId="38BC4896">
      <w:pPr>
        <w:pStyle w:val="ListParagraph"/>
        <w:numPr>
          <w:ilvl w:val="2"/>
          <w:numId w:val="5"/>
        </w:numPr>
        <w:spacing w:beforeAutospacing="1" w:afterAutospacing="1" w:line="240" w:lineRule="auto"/>
        <w:rPr>
          <w:rFonts w:eastAsiaTheme="minorEastAsia"/>
          <w:color w:val="000000" w:themeColor="text1"/>
          <w:sz w:val="24"/>
          <w:szCs w:val="24"/>
        </w:rPr>
      </w:pPr>
      <w:r w:rsidRPr="6C94DB31">
        <w:rPr>
          <w:color w:val="202124"/>
          <w:spacing w:val="3"/>
          <w:sz w:val="24"/>
          <w:szCs w:val="24"/>
          <w:shd w:val="clear" w:color="auto" w:fill="FFFFFF"/>
        </w:rPr>
        <w:t>Pyramid Model T</w:t>
      </w:r>
      <w:r w:rsidRPr="6C94DB31" w:rsidR="006C705B">
        <w:rPr>
          <w:color w:val="202124"/>
          <w:spacing w:val="3"/>
          <w:sz w:val="24"/>
          <w:szCs w:val="24"/>
          <w:shd w:val="clear" w:color="auto" w:fill="FFFFFF"/>
        </w:rPr>
        <w:t xml:space="preserve">raining of </w:t>
      </w:r>
      <w:r w:rsidRPr="6C94DB31">
        <w:rPr>
          <w:color w:val="202124"/>
          <w:spacing w:val="3"/>
          <w:sz w:val="24"/>
          <w:szCs w:val="24"/>
          <w:shd w:val="clear" w:color="auto" w:fill="FFFFFF"/>
        </w:rPr>
        <w:t>T</w:t>
      </w:r>
      <w:r w:rsidRPr="6C94DB31" w:rsidR="006C705B">
        <w:rPr>
          <w:color w:val="202124"/>
          <w:spacing w:val="3"/>
          <w:sz w:val="24"/>
          <w:szCs w:val="24"/>
          <w:shd w:val="clear" w:color="auto" w:fill="FFFFFF"/>
        </w:rPr>
        <w:t>rainers was held in April with 38 new trainers going through.</w:t>
      </w:r>
      <w:r w:rsidRPr="6C94DB31" w:rsidR="00D94735">
        <w:rPr>
          <w:color w:val="202124"/>
          <w:spacing w:val="3"/>
          <w:sz w:val="24"/>
          <w:szCs w:val="24"/>
          <w:shd w:val="clear" w:color="auto" w:fill="FFFFFF"/>
        </w:rPr>
        <w:t xml:space="preserve"> In July another Training of Trainers is happening in Kearney. </w:t>
      </w:r>
    </w:p>
    <w:p w:rsidRPr="0084360E" w:rsidR="006C705B" w:rsidP="6C94DB31" w:rsidRDefault="00AA50D8" w14:paraId="23B52F19" w14:textId="5BA0A4D2">
      <w:pPr>
        <w:pStyle w:val="ListParagraph"/>
        <w:numPr>
          <w:ilvl w:val="2"/>
          <w:numId w:val="5"/>
        </w:numPr>
        <w:spacing w:beforeAutospacing="1" w:afterAutospacing="1" w:line="240" w:lineRule="auto"/>
        <w:rPr>
          <w:rFonts w:eastAsiaTheme="minorEastAsia"/>
          <w:color w:val="000000" w:themeColor="text1"/>
          <w:sz w:val="24"/>
          <w:szCs w:val="24"/>
        </w:rPr>
      </w:pPr>
      <w:r w:rsidRPr="6C94DB31">
        <w:rPr>
          <w:color w:val="202124"/>
          <w:spacing w:val="3"/>
          <w:sz w:val="24"/>
          <w:szCs w:val="24"/>
          <w:shd w:val="clear" w:color="auto" w:fill="FFFFFF"/>
        </w:rPr>
        <w:t xml:space="preserve">Pyramid Model Trainer requirements have been updated and can be found here: </w:t>
      </w:r>
      <w:hyperlink r:id="rId21">
        <w:r w:rsidRPr="6C94DB31" w:rsidR="6C94DB31">
          <w:rPr>
            <w:rStyle w:val="Hyperlink"/>
            <w:rFonts w:ascii="Roboto" w:hAnsi="Roboto" w:eastAsia="Roboto" w:cs="Roboto"/>
            <w:sz w:val="21"/>
            <w:szCs w:val="21"/>
          </w:rPr>
          <w:t>https://drive.google.com/file/d/1YWV7UJGVeFtiQC40f2TROHa8FFNCAern/view?usp=sharing</w:t>
        </w:r>
      </w:hyperlink>
      <w:r w:rsidRPr="6C94DB31" w:rsidR="6C94DB31">
        <w:t xml:space="preserve"> </w:t>
      </w:r>
    </w:p>
    <w:p w:rsidRPr="0084360E" w:rsidR="006C705B" w:rsidP="6C94DB31" w:rsidRDefault="00AA50D8" w14:paraId="7869AF62" w14:textId="788DEB18">
      <w:pPr>
        <w:pStyle w:val="ListParagraph"/>
        <w:numPr>
          <w:ilvl w:val="2"/>
          <w:numId w:val="5"/>
        </w:numPr>
        <w:spacing w:beforeAutospacing="1" w:afterAutospacing="1" w:line="240" w:lineRule="auto"/>
        <w:rPr>
          <w:color w:val="000000" w:themeColor="text1"/>
          <w:sz w:val="24"/>
          <w:szCs w:val="24"/>
        </w:rPr>
      </w:pPr>
      <w:r w:rsidRPr="6C94DB31">
        <w:rPr>
          <w:color w:val="202124"/>
          <w:spacing w:val="3"/>
          <w:sz w:val="24"/>
          <w:szCs w:val="24"/>
          <w:shd w:val="clear" w:color="auto" w:fill="FFFFFF"/>
        </w:rPr>
        <w:t>Pyramid Model Coach Requirements have been updated as well. Changes will be voted on in July at the PSLT meeting. Biggest change: No longer requiring bachelor’s degree for Pyramid coaches</w:t>
      </w:r>
      <w:r w:rsidRPr="6C94DB31" w:rsidR="0084360E">
        <w:rPr>
          <w:color w:val="202124"/>
          <w:spacing w:val="3"/>
          <w:sz w:val="24"/>
          <w:szCs w:val="24"/>
          <w:shd w:val="clear" w:color="auto" w:fill="FFFFFF"/>
        </w:rPr>
        <w:t xml:space="preserve">. </w:t>
      </w:r>
    </w:p>
    <w:p w:rsidRPr="004A7ADE" w:rsidR="0084360E" w:rsidP="6C94DB31" w:rsidRDefault="0084360E" w14:paraId="25D4372D" w14:textId="3AE6028F">
      <w:pPr>
        <w:pStyle w:val="ListParagraph"/>
        <w:numPr>
          <w:ilvl w:val="2"/>
          <w:numId w:val="5"/>
        </w:numPr>
        <w:spacing w:beforeAutospacing="1" w:afterAutospacing="1" w:line="240" w:lineRule="auto"/>
        <w:rPr>
          <w:rFonts w:eastAsiaTheme="minorEastAsia"/>
          <w:color w:val="000000" w:themeColor="text1"/>
          <w:sz w:val="24"/>
          <w:szCs w:val="24"/>
        </w:rPr>
      </w:pPr>
      <w:r w:rsidRPr="6C94DB31">
        <w:rPr>
          <w:color w:val="202124"/>
          <w:spacing w:val="3"/>
          <w:sz w:val="24"/>
          <w:szCs w:val="24"/>
          <w:shd w:val="clear" w:color="auto" w:fill="FFFFFF"/>
        </w:rPr>
        <w:t xml:space="preserve">All Pyramid Modules are being translated to Spanish. </w:t>
      </w:r>
    </w:p>
    <w:p w:rsidRPr="004A7ADE" w:rsidR="76091594" w:rsidP="00D87B6B" w:rsidRDefault="76091594" w14:paraId="1EB26DEF" w14:textId="642E8920">
      <w:pPr>
        <w:pStyle w:val="ListParagraph"/>
        <w:numPr>
          <w:ilvl w:val="0"/>
          <w:numId w:val="5"/>
        </w:numPr>
        <w:spacing w:beforeAutospacing="1" w:afterAutospacing="1" w:line="240" w:lineRule="auto"/>
        <w:rPr>
          <w:rFonts w:eastAsiaTheme="minorEastAsia"/>
          <w:color w:val="202124"/>
          <w:sz w:val="24"/>
          <w:szCs w:val="24"/>
        </w:rPr>
      </w:pPr>
      <w:r w:rsidRPr="6CC99368">
        <w:rPr>
          <w:rFonts w:eastAsiaTheme="minorEastAsia"/>
          <w:b/>
          <w:bCs/>
          <w:color w:val="202124"/>
          <w:sz w:val="24"/>
          <w:szCs w:val="24"/>
        </w:rPr>
        <w:t>Nebraska Resource Project for the Vulnerable Young Child UNL-CCFL (Kelli Hauptman)</w:t>
      </w:r>
    </w:p>
    <w:p w:rsidRPr="004A7ADE" w:rsidR="76091594" w:rsidP="00D87B6B" w:rsidRDefault="008D59FC" w14:paraId="48CA3C29" w14:textId="301A0B03">
      <w:pPr>
        <w:pStyle w:val="ListParagraph"/>
        <w:numPr>
          <w:ilvl w:val="1"/>
          <w:numId w:val="5"/>
        </w:numPr>
        <w:spacing w:beforeAutospacing="1" w:afterAutospacing="1" w:line="240" w:lineRule="auto"/>
        <w:rPr>
          <w:rFonts w:eastAsiaTheme="minorEastAsia"/>
          <w:color w:val="202124"/>
          <w:sz w:val="24"/>
          <w:szCs w:val="24"/>
        </w:rPr>
      </w:pPr>
      <w:r w:rsidRPr="6CC99368">
        <w:rPr>
          <w:rFonts w:eastAsiaTheme="minorEastAsia"/>
          <w:color w:val="202124"/>
          <w:sz w:val="24"/>
          <w:szCs w:val="24"/>
        </w:rPr>
        <w:t xml:space="preserve">Shortage of ECMH clinicians across the state. </w:t>
      </w:r>
      <w:r w:rsidRPr="6CC99368" w:rsidR="00D9628E">
        <w:rPr>
          <w:rFonts w:eastAsiaTheme="minorEastAsia"/>
          <w:color w:val="202124"/>
          <w:sz w:val="24"/>
          <w:szCs w:val="24"/>
        </w:rPr>
        <w:t xml:space="preserve">Trainings have been full but there is still a need for clinicians in the field. Offering 2 cohorts a year in the fall in spring both CPP and PCIT. </w:t>
      </w:r>
    </w:p>
    <w:p w:rsidRPr="004A7ADE" w:rsidR="76091594" w:rsidP="00D87B6B" w:rsidRDefault="76091594" w14:paraId="76F769BD" w14:textId="10B39F00">
      <w:pPr>
        <w:pStyle w:val="ListParagraph"/>
        <w:numPr>
          <w:ilvl w:val="1"/>
          <w:numId w:val="5"/>
        </w:numPr>
        <w:spacing w:beforeAutospacing="1" w:afterAutospacing="1" w:line="240" w:lineRule="auto"/>
        <w:rPr>
          <w:color w:val="202124"/>
          <w:sz w:val="24"/>
          <w:szCs w:val="24"/>
        </w:rPr>
      </w:pPr>
      <w:r w:rsidRPr="6CC99368">
        <w:rPr>
          <w:rFonts w:eastAsiaTheme="minorEastAsia"/>
          <w:color w:val="202124"/>
          <w:sz w:val="24"/>
          <w:szCs w:val="24"/>
        </w:rPr>
        <w:t xml:space="preserve">Parent Child Interaction Therapy- See flyer for additional information. </w:t>
      </w:r>
    </w:p>
    <w:p w:rsidRPr="004A7ADE" w:rsidR="76091594" w:rsidP="00D87B6B" w:rsidRDefault="76091594" w14:paraId="667B8633" w14:textId="60F2858D">
      <w:pPr>
        <w:pStyle w:val="ListParagraph"/>
        <w:numPr>
          <w:ilvl w:val="1"/>
          <w:numId w:val="5"/>
        </w:numPr>
        <w:spacing w:beforeAutospacing="1" w:afterAutospacing="1" w:line="240" w:lineRule="auto"/>
        <w:rPr>
          <w:rFonts w:eastAsiaTheme="minorEastAsia" w:cstheme="minorHAnsi"/>
          <w:color w:val="202124"/>
          <w:sz w:val="24"/>
          <w:szCs w:val="24"/>
        </w:rPr>
      </w:pPr>
      <w:r w:rsidRPr="004A7ADE">
        <w:rPr>
          <w:rFonts w:eastAsiaTheme="minorEastAsia" w:cstheme="minorHAnsi"/>
          <w:color w:val="202124"/>
          <w:sz w:val="24"/>
          <w:szCs w:val="24"/>
        </w:rPr>
        <w:t>Child Parent Psychotherapy</w:t>
      </w:r>
      <w:r w:rsidR="006507AE">
        <w:rPr>
          <w:rFonts w:eastAsiaTheme="minorEastAsia" w:cstheme="minorHAnsi"/>
          <w:color w:val="202124"/>
          <w:sz w:val="24"/>
          <w:szCs w:val="24"/>
        </w:rPr>
        <w:t xml:space="preserve"> – applications opened June 1</w:t>
      </w:r>
      <w:r w:rsidRPr="006507AE" w:rsidR="006507AE">
        <w:rPr>
          <w:rFonts w:eastAsiaTheme="minorEastAsia" w:cstheme="minorHAnsi"/>
          <w:color w:val="202124"/>
          <w:sz w:val="24"/>
          <w:szCs w:val="24"/>
          <w:vertAlign w:val="superscript"/>
        </w:rPr>
        <w:t>st</w:t>
      </w:r>
      <w:r w:rsidR="000F38C2">
        <w:rPr>
          <w:rFonts w:eastAsiaTheme="minorEastAsia" w:cstheme="minorHAnsi"/>
          <w:color w:val="202124"/>
          <w:sz w:val="24"/>
          <w:szCs w:val="24"/>
        </w:rPr>
        <w:t>, application deadline August 26</w:t>
      </w:r>
      <w:r w:rsidRPr="000F38C2" w:rsidR="000F38C2">
        <w:rPr>
          <w:rFonts w:eastAsiaTheme="minorEastAsia" w:cstheme="minorHAnsi"/>
          <w:color w:val="202124"/>
          <w:sz w:val="24"/>
          <w:szCs w:val="24"/>
          <w:vertAlign w:val="superscript"/>
        </w:rPr>
        <w:t>th</w:t>
      </w:r>
      <w:r w:rsidR="000F38C2">
        <w:rPr>
          <w:rFonts w:eastAsiaTheme="minorEastAsia" w:cstheme="minorHAnsi"/>
          <w:color w:val="202124"/>
          <w:sz w:val="24"/>
          <w:szCs w:val="24"/>
        </w:rPr>
        <w:t>. Cost is $500 for NE providers or $2500 for out of state providers.</w:t>
      </w:r>
    </w:p>
    <w:p w:rsidR="76091594" w:rsidP="00D87B6B" w:rsidRDefault="76091594" w14:paraId="3A75F0F3" w14:textId="4CAAB8DA">
      <w:pPr>
        <w:pStyle w:val="ListParagraph"/>
        <w:numPr>
          <w:ilvl w:val="1"/>
          <w:numId w:val="5"/>
        </w:numPr>
        <w:spacing w:beforeAutospacing="1" w:afterAutospacing="1" w:line="240" w:lineRule="auto"/>
        <w:rPr>
          <w:rFonts w:eastAsiaTheme="minorEastAsia"/>
          <w:color w:val="202124"/>
          <w:sz w:val="24"/>
          <w:szCs w:val="24"/>
        </w:rPr>
      </w:pPr>
      <w:r w:rsidRPr="6CC99368">
        <w:rPr>
          <w:rFonts w:eastAsiaTheme="minorEastAsia"/>
          <w:color w:val="202124"/>
          <w:sz w:val="24"/>
          <w:szCs w:val="24"/>
        </w:rPr>
        <w:t>Reflective Practice</w:t>
      </w:r>
      <w:r w:rsidRPr="6CC99368" w:rsidR="008E053C">
        <w:rPr>
          <w:rFonts w:eastAsiaTheme="minorEastAsia"/>
          <w:color w:val="202124"/>
          <w:sz w:val="24"/>
          <w:szCs w:val="24"/>
        </w:rPr>
        <w:t xml:space="preserve"> </w:t>
      </w:r>
      <w:r w:rsidRPr="6CC99368" w:rsidR="00645E0E">
        <w:rPr>
          <w:rFonts w:eastAsiaTheme="minorEastAsia"/>
          <w:color w:val="202124"/>
          <w:sz w:val="24"/>
          <w:szCs w:val="24"/>
        </w:rPr>
        <w:t>–</w:t>
      </w:r>
      <w:r w:rsidRPr="6CC99368" w:rsidR="008E053C">
        <w:rPr>
          <w:rFonts w:eastAsiaTheme="minorEastAsia"/>
          <w:color w:val="202124"/>
          <w:sz w:val="24"/>
          <w:szCs w:val="24"/>
        </w:rPr>
        <w:t xml:space="preserve"> </w:t>
      </w:r>
      <w:r w:rsidRPr="6CC99368" w:rsidR="00645E0E">
        <w:rPr>
          <w:rFonts w:eastAsiaTheme="minorEastAsia"/>
          <w:color w:val="202124"/>
          <w:sz w:val="24"/>
          <w:szCs w:val="24"/>
        </w:rPr>
        <w:t>Setting aside a training cohort for NAIMH. People applying for IMH endorsement can register now.</w:t>
      </w:r>
      <w:r w:rsidRPr="6CC99368" w:rsidR="00BD0856">
        <w:rPr>
          <w:rFonts w:eastAsiaTheme="minorEastAsia"/>
          <w:color w:val="202124"/>
          <w:sz w:val="24"/>
          <w:szCs w:val="24"/>
        </w:rPr>
        <w:t xml:space="preserve"> FAN Training program – Nov 9</w:t>
      </w:r>
      <w:r w:rsidRPr="6CC99368" w:rsidR="00BD0856">
        <w:rPr>
          <w:rFonts w:eastAsiaTheme="minorEastAsia"/>
          <w:color w:val="202124"/>
          <w:sz w:val="24"/>
          <w:szCs w:val="24"/>
          <w:vertAlign w:val="superscript"/>
        </w:rPr>
        <w:t>th</w:t>
      </w:r>
      <w:r w:rsidRPr="6CC99368" w:rsidR="00BD0856">
        <w:rPr>
          <w:rFonts w:eastAsiaTheme="minorEastAsia"/>
          <w:color w:val="202124"/>
          <w:sz w:val="24"/>
          <w:szCs w:val="24"/>
        </w:rPr>
        <w:t xml:space="preserve"> and 10th, 2022 and May 10, 2023</w:t>
      </w:r>
    </w:p>
    <w:p w:rsidRPr="005E187F" w:rsidR="004D1E47" w:rsidP="00D87B6B" w:rsidRDefault="004D1E47" w14:paraId="6932AB03" w14:textId="1BE59330">
      <w:pPr>
        <w:pStyle w:val="ListParagraph"/>
        <w:numPr>
          <w:ilvl w:val="2"/>
          <w:numId w:val="5"/>
        </w:numPr>
        <w:spacing w:beforeAutospacing="1" w:afterAutospacing="1" w:line="240" w:lineRule="auto"/>
        <w:rPr>
          <w:rFonts w:eastAsiaTheme="minorEastAsia"/>
          <w:color w:val="202124"/>
          <w:sz w:val="24"/>
          <w:szCs w:val="24"/>
        </w:rPr>
      </w:pPr>
      <w:r w:rsidRPr="6CC99368">
        <w:rPr>
          <w:rFonts w:eastAsiaTheme="minorEastAsia"/>
          <w:color w:val="202124"/>
          <w:sz w:val="24"/>
          <w:szCs w:val="24"/>
        </w:rPr>
        <w:t xml:space="preserve">Reflective Practice FAN training: </w:t>
      </w:r>
      <w:hyperlink r:id="rId22">
        <w:r w:rsidRPr="6CC99368">
          <w:rPr>
            <w:rStyle w:val="Hyperlink"/>
            <w:rFonts w:eastAsiaTheme="minorEastAsia"/>
            <w:sz w:val="24"/>
            <w:szCs w:val="24"/>
          </w:rPr>
          <w:t>https://nebraskababies.com/ncrp-pdg10</w:t>
        </w:r>
      </w:hyperlink>
    </w:p>
    <w:p w:rsidRPr="005E187F" w:rsidR="00DD3C7F" w:rsidP="00D87B6B" w:rsidRDefault="00DD3C7F" w14:paraId="1A74559E" w14:textId="77777777">
      <w:pPr>
        <w:pStyle w:val="ListParagraph"/>
        <w:numPr>
          <w:ilvl w:val="1"/>
          <w:numId w:val="5"/>
        </w:numPr>
        <w:spacing w:beforeAutospacing="1" w:afterAutospacing="1" w:line="240" w:lineRule="auto"/>
        <w:rPr>
          <w:rFonts w:cstheme="minorHAnsi"/>
          <w:sz w:val="24"/>
          <w:szCs w:val="24"/>
        </w:rPr>
      </w:pPr>
      <w:r w:rsidRPr="005E187F">
        <w:rPr>
          <w:rFonts w:eastAsia="Roboto" w:cstheme="minorHAnsi"/>
          <w:color w:val="202124"/>
          <w:sz w:val="24"/>
          <w:szCs w:val="24"/>
        </w:rPr>
        <w:t xml:space="preserve">Registration for the CPP/PCIT series: </w:t>
      </w:r>
      <w:hyperlink r:id="rId23">
        <w:r w:rsidRPr="005E187F">
          <w:rPr>
            <w:rStyle w:val="Hyperlink"/>
            <w:rFonts w:eastAsia="Roboto" w:cstheme="minorHAnsi"/>
            <w:sz w:val="24"/>
            <w:szCs w:val="24"/>
          </w:rPr>
          <w:t>https://www.nebraskababies.com/events/upcoming-trainings</w:t>
        </w:r>
      </w:hyperlink>
    </w:p>
    <w:p w:rsidRPr="004A7ADE" w:rsidR="76091594" w:rsidP="00D87B6B" w:rsidRDefault="76091594" w14:paraId="5975DB52" w14:textId="0F1AA6BF">
      <w:pPr>
        <w:pStyle w:val="ListParagraph"/>
        <w:numPr>
          <w:ilvl w:val="0"/>
          <w:numId w:val="5"/>
        </w:numPr>
        <w:spacing w:beforeAutospacing="1" w:afterAutospacing="1" w:line="240" w:lineRule="auto"/>
        <w:rPr>
          <w:rFonts w:eastAsiaTheme="minorEastAsia"/>
          <w:color w:val="202124"/>
          <w:sz w:val="24"/>
          <w:szCs w:val="24"/>
        </w:rPr>
      </w:pPr>
      <w:r w:rsidRPr="6CC99368">
        <w:rPr>
          <w:rFonts w:eastAsiaTheme="minorEastAsia"/>
          <w:color w:val="202124"/>
          <w:sz w:val="24"/>
          <w:szCs w:val="24"/>
        </w:rPr>
        <w:t>U</w:t>
      </w:r>
      <w:r w:rsidRPr="6CC99368">
        <w:rPr>
          <w:rFonts w:eastAsiaTheme="minorEastAsia"/>
          <w:b/>
          <w:bCs/>
          <w:color w:val="202124"/>
          <w:sz w:val="24"/>
          <w:szCs w:val="24"/>
        </w:rPr>
        <w:t>NL-Extension</w:t>
      </w:r>
      <w:r w:rsidRPr="6CC99368" w:rsidR="00B762AC">
        <w:rPr>
          <w:rFonts w:eastAsiaTheme="minorEastAsia"/>
          <w:b/>
          <w:bCs/>
          <w:color w:val="202124"/>
          <w:sz w:val="24"/>
          <w:szCs w:val="24"/>
        </w:rPr>
        <w:t xml:space="preserve"> (Holly Hatton-Bowers)</w:t>
      </w:r>
    </w:p>
    <w:p w:rsidRPr="00F33BC8" w:rsidR="00154508" w:rsidP="767196C7" w:rsidRDefault="76091594" w14:paraId="1B9B89CC" w14:textId="36493EF8">
      <w:pPr>
        <w:pStyle w:val="ListParagraph"/>
        <w:numPr>
          <w:ilvl w:val="1"/>
          <w:numId w:val="5"/>
        </w:numPr>
        <w:spacing w:beforeAutospacing="on" w:afterAutospacing="on" w:line="240" w:lineRule="auto"/>
        <w:rPr>
          <w:rFonts w:ascii="Calibri" w:hAnsi="Calibri" w:eastAsia="Calibri" w:cs="Calibri" w:asciiTheme="minorAscii" w:hAnsiTheme="minorAscii" w:eastAsiaTheme="minorAscii" w:cstheme="minorAscii"/>
          <w:color w:val="202124"/>
          <w:sz w:val="24"/>
          <w:szCs w:val="24"/>
        </w:rPr>
      </w:pPr>
      <w:r w:rsidRPr="767196C7" w:rsidR="5BE23D10">
        <w:rPr>
          <w:rFonts w:eastAsia="ＭＳ 明朝" w:cs="Calibri" w:eastAsiaTheme="minorEastAsia" w:cstheme="minorAscii"/>
          <w:color w:val="202124"/>
          <w:sz w:val="24"/>
          <w:szCs w:val="24"/>
        </w:rPr>
        <w:t>CHIME</w:t>
      </w:r>
      <w:proofErr w:type="gramStart"/>
      <w:r w:rsidRPr="767196C7" w:rsidR="6CB892BA">
        <w:rPr>
          <w:rFonts w:eastAsia="ＭＳ 明朝" w:cs="Calibri" w:eastAsiaTheme="minorEastAsia" w:cstheme="minorAscii"/>
          <w:color w:val="202124"/>
          <w:sz w:val="24"/>
          <w:szCs w:val="24"/>
        </w:rPr>
        <w:t xml:space="preserve">- </w:t>
      </w:r>
      <w:r w:rsidRPr="767196C7" w:rsidR="6CB892BA">
        <w:rPr>
          <w:rFonts w:cs="Calibri" w:cstheme="minorAscii"/>
          <w:color w:val="202124"/>
          <w:spacing w:val="3"/>
          <w:sz w:val="24"/>
          <w:szCs w:val="24"/>
          <w:shd w:val="clear" w:color="auto" w:fill="FFFFFF"/>
        </w:rPr>
        <w:t xml:space="preserve"> A</w:t>
      </w:r>
      <w:proofErr w:type="gramEnd"/>
      <w:r w:rsidRPr="767196C7" w:rsidR="6CB892BA">
        <w:rPr>
          <w:rFonts w:cs="Calibri" w:cstheme="minorAscii"/>
          <w:color w:val="202124"/>
          <w:spacing w:val="3"/>
          <w:sz w:val="24"/>
          <w:szCs w:val="24"/>
          <w:shd w:val="clear" w:color="auto" w:fill="FFFFFF"/>
        </w:rPr>
        <w:t xml:space="preserve"> family version for CHIME is underway.</w:t>
      </w:r>
      <w:r w:rsidRPr="767196C7" w:rsidR="0075CAA7">
        <w:rPr>
          <w:rFonts w:cs="Calibri" w:cstheme="minorAscii"/>
          <w:color w:val="202124"/>
          <w:spacing w:val="3"/>
          <w:sz w:val="24"/>
          <w:szCs w:val="24"/>
          <w:shd w:val="clear" w:color="auto" w:fill="FFFFFF"/>
        </w:rPr>
        <w:t xml:space="preserve"> Expanded some of the program to provide resources to share with families. </w:t>
      </w:r>
      <w:r w:rsidRPr="767196C7" w:rsidR="6E9233C5">
        <w:rPr>
          <w:rFonts w:eastAsia="ＭＳ 明朝" w:cs="Calibri" w:eastAsiaTheme="minorEastAsia" w:cstheme="minorAscii"/>
          <w:color w:val="202124"/>
          <w:sz w:val="24"/>
          <w:szCs w:val="24"/>
        </w:rPr>
        <w:t>We</w:t>
      </w:r>
      <w:r w:rsidRPr="767196C7" w:rsidR="6E9233C5">
        <w:rPr>
          <w:rFonts w:eastAsia="ＭＳ 明朝" w:cs="Calibri" w:eastAsiaTheme="minorEastAsia" w:cstheme="minorAscii"/>
          <w:color w:val="202124"/>
          <w:sz w:val="24"/>
          <w:szCs w:val="24"/>
        </w:rPr>
        <w:t xml:space="preserve"> are just finishing up our first CHIME program delivered in Spanish in </w:t>
      </w:r>
      <w:r w:rsidRPr="767196C7" w:rsidR="6E9233C5">
        <w:rPr>
          <w:rFonts w:eastAsia="ＭＳ 明朝" w:cs="Calibri" w:eastAsiaTheme="minorEastAsia" w:cstheme="minorAscii"/>
          <w:color w:val="202124"/>
          <w:sz w:val="24"/>
          <w:szCs w:val="24"/>
        </w:rPr>
        <w:t>Nebraska</w:t>
      </w:r>
      <w:r w:rsidRPr="767196C7" w:rsidR="6E9233C5">
        <w:rPr>
          <w:rFonts w:eastAsia="ＭＳ 明朝" w:cs="Calibri" w:eastAsiaTheme="minorEastAsia" w:cstheme="minorAscii"/>
          <w:color w:val="202124"/>
          <w:sz w:val="24"/>
          <w:szCs w:val="24"/>
        </w:rPr>
        <w:t xml:space="preserve"> and it went very well.</w:t>
      </w:r>
    </w:p>
    <w:p w:rsidR="00861B4A" w:rsidP="00D87B6B" w:rsidRDefault="00436145" w14:paraId="3B2DB812" w14:textId="42A65707">
      <w:pPr>
        <w:pStyle w:val="ListParagraph"/>
        <w:numPr>
          <w:ilvl w:val="1"/>
          <w:numId w:val="5"/>
        </w:numPr>
        <w:spacing w:beforeAutospacing="1" w:afterAutospacing="1" w:line="240" w:lineRule="auto"/>
        <w:rPr>
          <w:rFonts w:eastAsiaTheme="minorEastAsia"/>
          <w:color w:val="202124"/>
          <w:sz w:val="24"/>
          <w:szCs w:val="24"/>
        </w:rPr>
      </w:pPr>
      <w:hyperlink r:id="rId24">
        <w:r w:rsidRPr="6CC99368" w:rsidR="00861B4A">
          <w:rPr>
            <w:rStyle w:val="Hyperlink"/>
            <w:rFonts w:eastAsiaTheme="minorEastAsia"/>
            <w:sz w:val="24"/>
            <w:szCs w:val="24"/>
          </w:rPr>
          <w:t>https://child.unl.edu/about-us-</w:t>
        </w:r>
      </w:hyperlink>
      <w:r w:rsidRPr="6CC99368" w:rsidR="6CC99368">
        <w:rPr>
          <w:rFonts w:eastAsiaTheme="minorEastAsia"/>
          <w:sz w:val="24"/>
          <w:szCs w:val="24"/>
        </w:rPr>
        <w:t xml:space="preserve"> To see the team</w:t>
      </w:r>
    </w:p>
    <w:p w:rsidR="009B29E6" w:rsidP="767196C7" w:rsidRDefault="00436145" w14:paraId="2D9A2A36" w14:textId="7EDF29DB">
      <w:pPr>
        <w:pStyle w:val="ListParagraph"/>
        <w:numPr>
          <w:ilvl w:val="1"/>
          <w:numId w:val="5"/>
        </w:numPr>
        <w:spacing w:beforeAutospacing="1" w:afterAutospacing="1" w:line="240" w:lineRule="auto"/>
        <w:rPr>
          <w:rFonts w:eastAsia="ＭＳ 明朝" w:eastAsiaTheme="minorEastAsia"/>
          <w:color w:val="202124"/>
          <w:sz w:val="24"/>
          <w:szCs w:val="24"/>
        </w:rPr>
      </w:pPr>
      <w:hyperlink r:id="R3616a3c7b5e845fe">
        <w:r w:rsidRPr="767196C7" w:rsidR="2164D72C">
          <w:rPr>
            <w:rStyle w:val="Hyperlink"/>
            <w:rFonts w:eastAsia="ＭＳ 明朝" w:eastAsiaTheme="minorEastAsia"/>
            <w:sz w:val="24"/>
            <w:szCs w:val="24"/>
          </w:rPr>
          <w:t>https://dhhs.ne.gov/Child%20Care%20Documents/CCE%20Booklet.pdf-</w:t>
        </w:r>
      </w:hyperlink>
      <w:r w:rsidRPr="767196C7" w:rsidR="3C7F3330">
        <w:rPr>
          <w:rFonts w:eastAsia="ＭＳ 明朝" w:eastAsiaTheme="minorEastAsia"/>
          <w:sz w:val="24"/>
          <w:szCs w:val="24"/>
        </w:rPr>
        <w:t xml:space="preserve"> New resource to share broadly to help families select childcare. </w:t>
      </w:r>
    </w:p>
    <w:p w:rsidR="76091594" w:rsidP="76091594" w:rsidRDefault="76091594" w14:paraId="0119FCBE" w14:textId="69A34166">
      <w:pPr>
        <w:spacing w:beforeAutospacing="1" w:afterAutospacing="1" w:line="240" w:lineRule="auto"/>
        <w:rPr>
          <w:rFonts w:eastAsiaTheme="minorEastAsia" w:cstheme="minorHAnsi"/>
          <w:color w:val="202124"/>
          <w:sz w:val="24"/>
          <w:szCs w:val="24"/>
        </w:rPr>
      </w:pPr>
      <w:r w:rsidRPr="00B16E69">
        <w:rPr>
          <w:rFonts w:eastAsiaTheme="minorEastAsia" w:cstheme="minorHAnsi"/>
          <w:b/>
          <w:bCs/>
          <w:color w:val="202124"/>
          <w:sz w:val="24"/>
          <w:szCs w:val="24"/>
        </w:rPr>
        <w:t>Other Updates</w:t>
      </w:r>
    </w:p>
    <w:p w:rsidRPr="009C2919" w:rsidR="76091594" w:rsidP="00D87B6B" w:rsidRDefault="002944FE" w14:paraId="1966757C" w14:textId="438A10A9">
      <w:pPr>
        <w:pStyle w:val="ListParagraph"/>
        <w:numPr>
          <w:ilvl w:val="0"/>
          <w:numId w:val="7"/>
        </w:numPr>
        <w:spacing w:beforeAutospacing="1" w:afterAutospacing="1" w:line="240" w:lineRule="auto"/>
        <w:rPr>
          <w:rFonts w:eastAsia="Calibri Light"/>
          <w:color w:val="000000" w:themeColor="text1"/>
          <w:sz w:val="24"/>
          <w:szCs w:val="24"/>
        </w:rPr>
      </w:pPr>
      <w:r w:rsidRPr="6CC99368">
        <w:rPr>
          <w:rFonts w:eastAsiaTheme="minorEastAsia"/>
          <w:b/>
          <w:bCs/>
          <w:color w:val="202124"/>
          <w:sz w:val="24"/>
          <w:szCs w:val="24"/>
        </w:rPr>
        <w:t>First Five Nebraska</w:t>
      </w:r>
      <w:r w:rsidRPr="6CC99368">
        <w:rPr>
          <w:rFonts w:eastAsiaTheme="minorEastAsia"/>
          <w:color w:val="202124"/>
          <w:sz w:val="24"/>
          <w:szCs w:val="24"/>
        </w:rPr>
        <w:t>- Adam Feser– first meeting for</w:t>
      </w:r>
      <w:r w:rsidRPr="6CC99368" w:rsidR="006C081C">
        <w:rPr>
          <w:rFonts w:eastAsiaTheme="minorEastAsia"/>
          <w:color w:val="202124"/>
          <w:sz w:val="24"/>
          <w:szCs w:val="24"/>
        </w:rPr>
        <w:t xml:space="preserve"> access to </w:t>
      </w:r>
      <w:r w:rsidRPr="6CC99368" w:rsidR="0046159D">
        <w:rPr>
          <w:rFonts w:eastAsiaTheme="minorEastAsia"/>
          <w:color w:val="202124"/>
          <w:sz w:val="24"/>
          <w:szCs w:val="24"/>
        </w:rPr>
        <w:t>c</w:t>
      </w:r>
      <w:r w:rsidRPr="6CC99368" w:rsidR="006C081C">
        <w:rPr>
          <w:rFonts w:eastAsiaTheme="minorEastAsia"/>
          <w:color w:val="202124"/>
          <w:sz w:val="24"/>
          <w:szCs w:val="24"/>
        </w:rPr>
        <w:t xml:space="preserve">hildcare for children with special needs – meeting tomorrow, 6/15 at 1:30pm. If you would like to join let him know. </w:t>
      </w:r>
    </w:p>
    <w:p w:rsidR="009C2919" w:rsidP="00D87B6B" w:rsidRDefault="009C2919" w14:paraId="774182F1" w14:textId="527591B8">
      <w:pPr>
        <w:pStyle w:val="ListParagraph"/>
        <w:numPr>
          <w:ilvl w:val="1"/>
          <w:numId w:val="7"/>
        </w:numPr>
        <w:spacing w:beforeAutospacing="1" w:afterAutospacing="1" w:line="240" w:lineRule="auto"/>
        <w:rPr>
          <w:rFonts w:eastAsia="Calibri Light" w:cstheme="minorHAnsi"/>
          <w:color w:val="000000" w:themeColor="text1"/>
          <w:sz w:val="24"/>
          <w:szCs w:val="24"/>
        </w:rPr>
      </w:pPr>
      <w:r w:rsidRPr="009C2919">
        <w:rPr>
          <w:rFonts w:eastAsia="Calibri Light" w:cstheme="minorHAnsi"/>
          <w:color w:val="000000" w:themeColor="text1"/>
          <w:sz w:val="24"/>
          <w:szCs w:val="24"/>
        </w:rPr>
        <w:t>This is the legislative resolution referenced</w:t>
      </w:r>
      <w:r>
        <w:rPr>
          <w:rFonts w:eastAsia="Calibri Light" w:cstheme="minorHAnsi"/>
          <w:color w:val="000000" w:themeColor="text1"/>
          <w:sz w:val="24"/>
          <w:szCs w:val="24"/>
        </w:rPr>
        <w:t>:</w:t>
      </w:r>
      <w:r w:rsidRPr="009C2919">
        <w:rPr>
          <w:rFonts w:eastAsia="Calibri Light" w:cstheme="minorHAnsi"/>
          <w:color w:val="000000" w:themeColor="text1"/>
          <w:sz w:val="24"/>
          <w:szCs w:val="24"/>
        </w:rPr>
        <w:t xml:space="preserve"> </w:t>
      </w:r>
      <w:hyperlink w:history="1" r:id="rId26">
        <w:r w:rsidRPr="00945730" w:rsidR="00FA795D">
          <w:rPr>
            <w:rStyle w:val="Hyperlink"/>
            <w:rFonts w:eastAsia="Calibri Light" w:cstheme="minorHAnsi"/>
            <w:sz w:val="24"/>
            <w:szCs w:val="24"/>
          </w:rPr>
          <w:t>https://nebraskalegislature.gov/bills/view_bill.php?DocumentID=46921</w:t>
        </w:r>
      </w:hyperlink>
    </w:p>
    <w:p w:rsidR="005E187F" w:rsidP="005E187F" w:rsidRDefault="005E187F" w14:paraId="1D05532C" w14:textId="77777777">
      <w:pPr>
        <w:pStyle w:val="ListParagraph"/>
        <w:spacing w:beforeAutospacing="1" w:afterAutospacing="1" w:line="240" w:lineRule="auto"/>
        <w:ind w:left="1440"/>
        <w:rPr>
          <w:rFonts w:eastAsia="Calibri Light" w:cstheme="minorHAnsi"/>
          <w:color w:val="000000" w:themeColor="text1"/>
          <w:sz w:val="24"/>
          <w:szCs w:val="24"/>
        </w:rPr>
      </w:pPr>
    </w:p>
    <w:p w:rsidR="008A4BC1" w:rsidP="008A4BC1" w:rsidRDefault="008A4BC1" w14:paraId="26821235" w14:textId="3EA8FD3B">
      <w:pPr>
        <w:spacing w:before="100" w:beforeAutospacing="1" w:after="100" w:afterAutospacing="1" w:line="240" w:lineRule="auto"/>
        <w:rPr>
          <w:rFonts w:eastAsia="Calibri Light" w:cstheme="minorHAnsi"/>
          <w:b/>
          <w:bCs/>
          <w:color w:val="000000" w:themeColor="text1"/>
          <w:sz w:val="24"/>
          <w:szCs w:val="24"/>
        </w:rPr>
      </w:pPr>
      <w:r w:rsidRPr="004A7ADE">
        <w:rPr>
          <w:rFonts w:eastAsia="Calibri Light" w:cstheme="minorHAnsi"/>
          <w:b/>
          <w:bCs/>
          <w:noProof/>
          <w:color w:val="000000" w:themeColor="text1"/>
          <w:sz w:val="24"/>
          <w:szCs w:val="24"/>
        </w:rPr>
        <w:drawing>
          <wp:inline distT="0" distB="0" distL="0" distR="0" wp14:anchorId="1084E228" wp14:editId="047B45EA">
            <wp:extent cx="3339760" cy="1221380"/>
            <wp:effectExtent l="0" t="0" r="1333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31CF6ADA" w:rsidP="6CC99368" w:rsidRDefault="31CF6ADA" w14:paraId="0751D9C7" w14:textId="0487319F">
      <w:pPr>
        <w:spacing w:beforeAutospacing="1" w:afterAutospacing="1" w:line="240" w:lineRule="auto"/>
        <w:jc w:val="center"/>
        <w:rPr>
          <w:rFonts w:eastAsia="Calibri Light"/>
          <w:b/>
          <w:bCs/>
          <w:color w:val="000000" w:themeColor="text1"/>
          <w:sz w:val="24"/>
          <w:szCs w:val="24"/>
        </w:rPr>
      </w:pPr>
    </w:p>
    <w:p w:rsidR="6CC99368" w:rsidP="6CC99368" w:rsidRDefault="6CC99368" w14:paraId="471C171A" w14:textId="38CCDED7">
      <w:pPr>
        <w:spacing w:beforeAutospacing="1" w:afterAutospacing="1" w:line="240" w:lineRule="auto"/>
        <w:jc w:val="center"/>
        <w:rPr>
          <w:rFonts w:ascii="Calibri Light" w:hAnsi="Calibri Light" w:eastAsia="Calibri Light" w:cs="Calibri Light"/>
          <w:color w:val="000000" w:themeColor="text1"/>
          <w:sz w:val="24"/>
          <w:szCs w:val="24"/>
        </w:rPr>
      </w:pPr>
      <w:r w:rsidRPr="6CC99368">
        <w:rPr>
          <w:rFonts w:ascii="Calibri Light" w:hAnsi="Calibri Light" w:eastAsia="Calibri Light" w:cs="Calibri Light"/>
          <w:b/>
          <w:bCs/>
          <w:color w:val="000000" w:themeColor="text1"/>
          <w:sz w:val="24"/>
          <w:szCs w:val="24"/>
          <w:u w:val="single"/>
        </w:rPr>
        <w:t>Upcoming Events/Trainings</w:t>
      </w:r>
    </w:p>
    <w:tbl>
      <w:tblPr>
        <w:tblStyle w:val="TableGrid"/>
        <w:tblW w:w="0" w:type="auto"/>
        <w:tblLayout w:type="fixed"/>
        <w:tblLook w:val="06A0" w:firstRow="1" w:lastRow="0" w:firstColumn="1" w:lastColumn="0" w:noHBand="1" w:noVBand="1"/>
      </w:tblPr>
      <w:tblGrid>
        <w:gridCol w:w="2340"/>
        <w:gridCol w:w="2340"/>
        <w:gridCol w:w="2340"/>
        <w:gridCol w:w="3345"/>
      </w:tblGrid>
      <w:tr w:rsidR="6CC99368" w:rsidTr="6C94DB31" w14:paraId="669D447F" w14:textId="77777777">
        <w:tc>
          <w:tcPr>
            <w:tcW w:w="2340" w:type="dxa"/>
          </w:tcPr>
          <w:p w:rsidR="6CC99368" w:rsidP="6CC99368" w:rsidRDefault="6CC99368" w14:paraId="7F038297" w14:textId="31540214">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July 25</w:t>
            </w:r>
            <w:r w:rsidRPr="6CC99368">
              <w:rPr>
                <w:rFonts w:ascii="Roboto" w:hAnsi="Roboto" w:eastAsia="Roboto" w:cs="Roboto"/>
                <w:color w:val="202124"/>
                <w:sz w:val="21"/>
                <w:szCs w:val="21"/>
                <w:vertAlign w:val="superscript"/>
              </w:rPr>
              <w:t>th</w:t>
            </w:r>
            <w:r w:rsidRPr="6CC99368">
              <w:rPr>
                <w:rFonts w:ascii="Roboto" w:hAnsi="Roboto" w:eastAsia="Roboto" w:cs="Roboto"/>
                <w:color w:val="202124"/>
                <w:sz w:val="21"/>
                <w:szCs w:val="21"/>
              </w:rPr>
              <w:t>-26th</w:t>
            </w:r>
          </w:p>
        </w:tc>
        <w:tc>
          <w:tcPr>
            <w:tcW w:w="2340" w:type="dxa"/>
          </w:tcPr>
          <w:p w:rsidR="6CC99368" w:rsidP="6CC99368" w:rsidRDefault="6CC99368" w14:paraId="499E854D" w14:textId="5512C4DB">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Pyramid TOT</w:t>
            </w:r>
          </w:p>
          <w:p w:rsidR="6CC99368" w:rsidP="6CC99368" w:rsidRDefault="6CC99368" w14:paraId="21488BB7" w14:textId="32C244FB">
            <w:pPr>
              <w:spacing w:line="259" w:lineRule="auto"/>
              <w:rPr>
                <w:rFonts w:ascii="Roboto" w:hAnsi="Roboto" w:eastAsia="Roboto" w:cs="Roboto"/>
                <w:color w:val="202124"/>
                <w:sz w:val="21"/>
                <w:szCs w:val="21"/>
              </w:rPr>
            </w:pPr>
          </w:p>
        </w:tc>
        <w:tc>
          <w:tcPr>
            <w:tcW w:w="2340" w:type="dxa"/>
          </w:tcPr>
          <w:p w:rsidR="6CC99368" w:rsidP="6CC99368" w:rsidRDefault="6CC99368" w14:paraId="2C95F04E" w14:textId="744880DF">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Kearney, Ne</w:t>
            </w:r>
          </w:p>
        </w:tc>
        <w:tc>
          <w:tcPr>
            <w:tcW w:w="3345" w:type="dxa"/>
          </w:tcPr>
          <w:p w:rsidR="6CC99368" w:rsidP="6CC99368" w:rsidRDefault="6CC99368" w14:paraId="5644DF99" w14:textId="22272880">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Invite only</w:t>
            </w:r>
          </w:p>
        </w:tc>
      </w:tr>
      <w:tr w:rsidR="6CC99368" w:rsidTr="6C94DB31" w14:paraId="3E8CD9B9" w14:textId="77777777">
        <w:tc>
          <w:tcPr>
            <w:tcW w:w="2340" w:type="dxa"/>
          </w:tcPr>
          <w:p w:rsidR="6CC99368" w:rsidP="6CC99368" w:rsidRDefault="6CC99368" w14:paraId="12873D00" w14:textId="1263B2A7">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July 27</w:t>
            </w:r>
            <w:r w:rsidRPr="6CC99368">
              <w:rPr>
                <w:rFonts w:ascii="Roboto" w:hAnsi="Roboto" w:eastAsia="Roboto" w:cs="Roboto"/>
                <w:color w:val="202124"/>
                <w:sz w:val="21"/>
                <w:szCs w:val="21"/>
                <w:vertAlign w:val="superscript"/>
              </w:rPr>
              <w:t>th</w:t>
            </w:r>
            <w:r w:rsidRPr="6CC99368">
              <w:rPr>
                <w:rFonts w:ascii="Roboto" w:hAnsi="Roboto" w:eastAsia="Roboto" w:cs="Roboto"/>
                <w:color w:val="202124"/>
                <w:sz w:val="21"/>
                <w:szCs w:val="21"/>
              </w:rPr>
              <w:t>-28th</w:t>
            </w:r>
          </w:p>
        </w:tc>
        <w:tc>
          <w:tcPr>
            <w:tcW w:w="2340" w:type="dxa"/>
          </w:tcPr>
          <w:p w:rsidR="6CC99368" w:rsidP="6CC99368" w:rsidRDefault="6CC99368" w14:paraId="1D38589D" w14:textId="577EB9B4">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Parents Interacting with Infants</w:t>
            </w:r>
          </w:p>
        </w:tc>
        <w:tc>
          <w:tcPr>
            <w:tcW w:w="2340" w:type="dxa"/>
          </w:tcPr>
          <w:p w:rsidR="6CC99368" w:rsidP="6CC99368" w:rsidRDefault="6CC99368" w14:paraId="0DC262BF" w14:textId="7CF77890">
            <w:pPr>
              <w:spacing w:line="259" w:lineRule="auto"/>
              <w:rPr>
                <w:rFonts w:ascii="Roboto" w:hAnsi="Roboto" w:eastAsia="Roboto" w:cs="Roboto"/>
                <w:color w:val="202124"/>
                <w:sz w:val="16"/>
                <w:szCs w:val="16"/>
              </w:rPr>
            </w:pPr>
            <w:r w:rsidRPr="6CC99368">
              <w:rPr>
                <w:rFonts w:ascii="Roboto" w:hAnsi="Roboto" w:eastAsia="Roboto" w:cs="Roboto"/>
                <w:color w:val="202124"/>
                <w:sz w:val="16"/>
                <w:szCs w:val="16"/>
              </w:rPr>
              <w:t>Virtual</w:t>
            </w:r>
          </w:p>
        </w:tc>
        <w:tc>
          <w:tcPr>
            <w:tcW w:w="3345" w:type="dxa"/>
          </w:tcPr>
          <w:p w:rsidR="6CC99368" w:rsidP="6CC99368" w:rsidRDefault="6CC99368" w14:paraId="33F39261" w14:textId="4C7A6652">
            <w:pPr>
              <w:spacing w:line="259" w:lineRule="auto"/>
              <w:rPr>
                <w:rFonts w:ascii="Roboto" w:hAnsi="Roboto" w:eastAsia="Roboto" w:cs="Roboto"/>
                <w:color w:val="202124"/>
                <w:sz w:val="14"/>
                <w:szCs w:val="14"/>
              </w:rPr>
            </w:pPr>
            <w:r w:rsidRPr="6CC99368">
              <w:rPr>
                <w:rFonts w:ascii="Roboto" w:hAnsi="Roboto" w:eastAsia="Roboto" w:cs="Roboto"/>
                <w:color w:val="202124"/>
                <w:sz w:val="16"/>
                <w:szCs w:val="16"/>
              </w:rPr>
              <w:t xml:space="preserve">Contact Christen or Nikki </w:t>
            </w:r>
            <w:hyperlink r:id="rId32">
              <w:r w:rsidRPr="6CC99368">
                <w:rPr>
                  <w:rStyle w:val="Hyperlink"/>
                  <w:rFonts w:ascii="Roboto" w:hAnsi="Roboto" w:eastAsia="Roboto" w:cs="Roboto"/>
                  <w:sz w:val="16"/>
                  <w:szCs w:val="16"/>
                </w:rPr>
                <w:t>cmillion@nebraskachildren.org</w:t>
              </w:r>
            </w:hyperlink>
            <w:r w:rsidRPr="6CC99368">
              <w:rPr>
                <w:rFonts w:ascii="Roboto" w:hAnsi="Roboto" w:eastAsia="Roboto" w:cs="Roboto"/>
                <w:color w:val="202124"/>
                <w:sz w:val="16"/>
                <w:szCs w:val="16"/>
              </w:rPr>
              <w:t xml:space="preserve"> or </w:t>
            </w:r>
            <w:hyperlink r:id="rId33">
              <w:r w:rsidRPr="6CC99368">
                <w:rPr>
                  <w:rStyle w:val="Hyperlink"/>
                  <w:rFonts w:ascii="Roboto" w:hAnsi="Roboto" w:eastAsia="Roboto" w:cs="Roboto"/>
                  <w:sz w:val="16"/>
                  <w:szCs w:val="16"/>
                </w:rPr>
                <w:t>nroseberry@nebraskachildren.org</w:t>
              </w:r>
            </w:hyperlink>
            <w:r w:rsidRPr="6CC99368">
              <w:rPr>
                <w:rFonts w:ascii="Roboto" w:hAnsi="Roboto" w:eastAsia="Roboto" w:cs="Roboto"/>
                <w:color w:val="202124"/>
                <w:sz w:val="16"/>
                <w:szCs w:val="16"/>
              </w:rPr>
              <w:t xml:space="preserve"> </w:t>
            </w:r>
          </w:p>
        </w:tc>
      </w:tr>
      <w:tr w:rsidR="6CC99368" w:rsidTr="6C94DB31" w14:paraId="24E440FA" w14:textId="77777777">
        <w:tc>
          <w:tcPr>
            <w:tcW w:w="2340" w:type="dxa"/>
          </w:tcPr>
          <w:p w:rsidR="6CC99368" w:rsidP="6CC99368" w:rsidRDefault="6CC99368" w14:paraId="34B02C37" w14:textId="499C5056">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August 5th</w:t>
            </w:r>
          </w:p>
        </w:tc>
        <w:tc>
          <w:tcPr>
            <w:tcW w:w="2340" w:type="dxa"/>
          </w:tcPr>
          <w:p w:rsidR="6CC99368" w:rsidP="6CC99368" w:rsidRDefault="6CC99368" w14:paraId="4E394144" w14:textId="6AA5519B">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CPP Treatment Informational overview</w:t>
            </w:r>
          </w:p>
        </w:tc>
        <w:tc>
          <w:tcPr>
            <w:tcW w:w="2340" w:type="dxa"/>
          </w:tcPr>
          <w:p w:rsidR="6CC99368" w:rsidP="6CC99368" w:rsidRDefault="6CC99368" w14:paraId="044E515B" w14:textId="72665743">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Virtual</w:t>
            </w:r>
          </w:p>
        </w:tc>
        <w:tc>
          <w:tcPr>
            <w:tcW w:w="3345" w:type="dxa"/>
          </w:tcPr>
          <w:p w:rsidR="6CC99368" w:rsidP="6CC99368" w:rsidRDefault="00436145" w14:paraId="5C76E4E7" w14:textId="0ED0C00C">
            <w:pPr>
              <w:spacing w:beforeAutospacing="1" w:afterAutospacing="1"/>
              <w:rPr>
                <w:rFonts w:ascii="Calibri" w:hAnsi="Calibri" w:eastAsia="Calibri" w:cs="Calibri"/>
                <w:sz w:val="16"/>
                <w:szCs w:val="16"/>
              </w:rPr>
            </w:pPr>
            <w:hyperlink r:id="rId34">
              <w:r w:rsidRPr="6CC99368" w:rsidR="6CC99368">
                <w:rPr>
                  <w:rStyle w:val="Hyperlink"/>
                  <w:rFonts w:ascii="Roboto" w:hAnsi="Roboto" w:eastAsia="Roboto" w:cs="Roboto"/>
                  <w:sz w:val="16"/>
                  <w:szCs w:val="16"/>
                </w:rPr>
                <w:t>https://www.nebraskababies.com/events/upcoming-trainings</w:t>
              </w:r>
            </w:hyperlink>
          </w:p>
          <w:p w:rsidR="6CC99368" w:rsidP="6CC99368" w:rsidRDefault="6CC99368" w14:paraId="67BABD48" w14:textId="3AE93F56">
            <w:pPr>
              <w:spacing w:line="259" w:lineRule="auto"/>
              <w:rPr>
                <w:rFonts w:ascii="Roboto" w:hAnsi="Roboto" w:eastAsia="Roboto" w:cs="Roboto"/>
                <w:color w:val="202124"/>
                <w:sz w:val="21"/>
                <w:szCs w:val="21"/>
              </w:rPr>
            </w:pPr>
          </w:p>
        </w:tc>
      </w:tr>
      <w:tr w:rsidR="6CC99368" w:rsidTr="6C94DB31" w14:paraId="30C84055" w14:textId="77777777">
        <w:tc>
          <w:tcPr>
            <w:tcW w:w="2340" w:type="dxa"/>
          </w:tcPr>
          <w:p w:rsidR="6CC99368" w:rsidP="6CC99368" w:rsidRDefault="6CC99368" w14:paraId="4C64D503" w14:textId="24E783B7">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August 10th</w:t>
            </w:r>
          </w:p>
        </w:tc>
        <w:tc>
          <w:tcPr>
            <w:tcW w:w="2340" w:type="dxa"/>
          </w:tcPr>
          <w:p w:rsidR="6CC99368" w:rsidP="6CC99368" w:rsidRDefault="6CC99368" w14:paraId="704A43F4" w14:textId="44EFC7F6">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CPP Training Informational Overview</w:t>
            </w:r>
          </w:p>
          <w:p w:rsidR="6CC99368" w:rsidP="6CC99368" w:rsidRDefault="6CC99368" w14:paraId="09794482" w14:textId="3C01B5F5">
            <w:pPr>
              <w:spacing w:line="259" w:lineRule="auto"/>
              <w:rPr>
                <w:rFonts w:ascii="Roboto" w:hAnsi="Roboto" w:eastAsia="Roboto" w:cs="Roboto"/>
                <w:color w:val="202124"/>
                <w:sz w:val="21"/>
                <w:szCs w:val="21"/>
              </w:rPr>
            </w:pPr>
          </w:p>
        </w:tc>
        <w:tc>
          <w:tcPr>
            <w:tcW w:w="2340" w:type="dxa"/>
          </w:tcPr>
          <w:p w:rsidR="6CC99368" w:rsidP="6CC99368" w:rsidRDefault="6CC99368" w14:paraId="760BEEB7" w14:textId="255DAF97">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Virtual</w:t>
            </w:r>
          </w:p>
        </w:tc>
        <w:tc>
          <w:tcPr>
            <w:tcW w:w="3345" w:type="dxa"/>
          </w:tcPr>
          <w:p w:rsidR="6CC99368" w:rsidP="6CC99368" w:rsidRDefault="00436145" w14:paraId="6A4AAF5A" w14:textId="0680A2D9">
            <w:pPr>
              <w:spacing w:beforeAutospacing="1" w:afterAutospacing="1"/>
              <w:rPr>
                <w:rFonts w:ascii="Calibri" w:hAnsi="Calibri" w:eastAsia="Calibri" w:cs="Calibri"/>
                <w:sz w:val="16"/>
                <w:szCs w:val="16"/>
              </w:rPr>
            </w:pPr>
            <w:hyperlink r:id="rId35">
              <w:r w:rsidRPr="6CC99368" w:rsidR="6CC99368">
                <w:rPr>
                  <w:rStyle w:val="Hyperlink"/>
                  <w:rFonts w:ascii="Roboto" w:hAnsi="Roboto" w:eastAsia="Roboto" w:cs="Roboto"/>
                  <w:sz w:val="16"/>
                  <w:szCs w:val="16"/>
                </w:rPr>
                <w:t>https://www.nebraskababies.com/events/upcoming-trainings</w:t>
              </w:r>
            </w:hyperlink>
          </w:p>
          <w:p w:rsidR="6CC99368" w:rsidP="6CC99368" w:rsidRDefault="6CC99368" w14:paraId="3E15C791" w14:textId="3392A54E">
            <w:pPr>
              <w:spacing w:line="259" w:lineRule="auto"/>
              <w:rPr>
                <w:rFonts w:ascii="Roboto" w:hAnsi="Roboto" w:eastAsia="Roboto" w:cs="Roboto"/>
                <w:color w:val="202124"/>
                <w:sz w:val="21"/>
                <w:szCs w:val="21"/>
              </w:rPr>
            </w:pPr>
          </w:p>
        </w:tc>
      </w:tr>
      <w:tr w:rsidR="6CC99368" w:rsidTr="6C94DB31" w14:paraId="11828A0C" w14:textId="77777777">
        <w:tc>
          <w:tcPr>
            <w:tcW w:w="2340" w:type="dxa"/>
          </w:tcPr>
          <w:p w:rsidR="6CC99368" w:rsidP="6CC99368" w:rsidRDefault="6CC99368" w14:paraId="4DD7E2D7" w14:textId="51759A36">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August 30-31st</w:t>
            </w:r>
          </w:p>
        </w:tc>
        <w:tc>
          <w:tcPr>
            <w:tcW w:w="2340" w:type="dxa"/>
          </w:tcPr>
          <w:p w:rsidR="6CC99368" w:rsidP="6CC99368" w:rsidRDefault="6CC99368" w14:paraId="74ACF874" w14:textId="6D39BCA1">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TPITOS Training</w:t>
            </w:r>
          </w:p>
        </w:tc>
        <w:tc>
          <w:tcPr>
            <w:tcW w:w="2340" w:type="dxa"/>
          </w:tcPr>
          <w:p w:rsidR="6CC99368" w:rsidP="6CC99368" w:rsidRDefault="6CC99368" w14:paraId="6CAF89E0" w14:textId="35DB47BD">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Fremont, NE</w:t>
            </w:r>
          </w:p>
        </w:tc>
        <w:tc>
          <w:tcPr>
            <w:tcW w:w="3345" w:type="dxa"/>
          </w:tcPr>
          <w:p w:rsidR="6CC99368" w:rsidP="6CC99368" w:rsidRDefault="6C94DB31" w14:paraId="4CCA3123" w14:textId="5FFC84E0">
            <w:pPr>
              <w:spacing w:line="259" w:lineRule="auto"/>
              <w:rPr>
                <w:rFonts w:ascii="Roboto" w:hAnsi="Roboto" w:eastAsia="Roboto" w:cs="Roboto"/>
                <w:color w:val="202124"/>
                <w:sz w:val="21"/>
                <w:szCs w:val="21"/>
              </w:rPr>
            </w:pPr>
            <w:r w:rsidRPr="6C94DB31">
              <w:rPr>
                <w:rFonts w:ascii="Roboto" w:hAnsi="Roboto" w:eastAsia="Roboto" w:cs="Roboto"/>
                <w:color w:val="202124"/>
                <w:sz w:val="21"/>
                <w:szCs w:val="21"/>
              </w:rPr>
              <w:t>https://www.nebraskachildren.org/stay-current/event-calendar.html/event/2022/08/31/nebraska-tpitos-two-day-reliability-workshop-training/376506</w:t>
            </w:r>
          </w:p>
        </w:tc>
      </w:tr>
      <w:tr w:rsidR="6CC99368" w:rsidTr="6C94DB31" w14:paraId="56DC20EF" w14:textId="77777777">
        <w:tc>
          <w:tcPr>
            <w:tcW w:w="2340" w:type="dxa"/>
          </w:tcPr>
          <w:p w:rsidR="6CC99368" w:rsidP="6CC99368" w:rsidRDefault="6CC99368" w14:paraId="766A5FCC" w14:textId="147FA0C8">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September 2nd</w:t>
            </w:r>
          </w:p>
        </w:tc>
        <w:tc>
          <w:tcPr>
            <w:tcW w:w="2340" w:type="dxa"/>
          </w:tcPr>
          <w:p w:rsidR="6CC99368" w:rsidP="6CC99368" w:rsidRDefault="6CC99368" w14:paraId="0139C9D2" w14:textId="02465736">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IoWA-PCIT Treatment Informational Overview</w:t>
            </w:r>
          </w:p>
        </w:tc>
        <w:tc>
          <w:tcPr>
            <w:tcW w:w="2340" w:type="dxa"/>
          </w:tcPr>
          <w:p w:rsidR="6CC99368" w:rsidP="6CC99368" w:rsidRDefault="6CC99368" w14:paraId="492301BF" w14:textId="661C6573">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virtual</w:t>
            </w:r>
          </w:p>
        </w:tc>
        <w:tc>
          <w:tcPr>
            <w:tcW w:w="3345" w:type="dxa"/>
          </w:tcPr>
          <w:p w:rsidR="6CC99368" w:rsidP="6CC99368" w:rsidRDefault="00436145" w14:paraId="44042EA1" w14:textId="5CE14600">
            <w:pPr>
              <w:spacing w:beforeAutospacing="1" w:afterAutospacing="1"/>
              <w:rPr>
                <w:rFonts w:ascii="Calibri" w:hAnsi="Calibri" w:eastAsia="Calibri" w:cs="Calibri"/>
                <w:sz w:val="16"/>
                <w:szCs w:val="16"/>
              </w:rPr>
            </w:pPr>
            <w:hyperlink r:id="rId36">
              <w:r w:rsidRPr="6CC99368" w:rsidR="6CC99368">
                <w:rPr>
                  <w:rStyle w:val="Hyperlink"/>
                  <w:rFonts w:ascii="Roboto" w:hAnsi="Roboto" w:eastAsia="Roboto" w:cs="Roboto"/>
                  <w:sz w:val="16"/>
                  <w:szCs w:val="16"/>
                </w:rPr>
                <w:t>https://www.nebraskababies.com/events/upcoming-trainings</w:t>
              </w:r>
            </w:hyperlink>
          </w:p>
          <w:p w:rsidR="6CC99368" w:rsidP="6CC99368" w:rsidRDefault="6CC99368" w14:paraId="48D17CBE" w14:textId="2482672F">
            <w:pPr>
              <w:spacing w:line="259" w:lineRule="auto"/>
              <w:rPr>
                <w:rFonts w:ascii="Roboto" w:hAnsi="Roboto" w:eastAsia="Roboto" w:cs="Roboto"/>
                <w:color w:val="202124"/>
                <w:sz w:val="21"/>
                <w:szCs w:val="21"/>
              </w:rPr>
            </w:pPr>
          </w:p>
        </w:tc>
      </w:tr>
      <w:tr w:rsidR="6CC99368" w:rsidTr="6C94DB31" w14:paraId="6079E04E" w14:textId="77777777">
        <w:tc>
          <w:tcPr>
            <w:tcW w:w="2340" w:type="dxa"/>
          </w:tcPr>
          <w:p w:rsidR="6CC99368" w:rsidP="6CC99368" w:rsidRDefault="6CC99368" w14:paraId="61E0240F" w14:textId="0408FBA4">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October 14th</w:t>
            </w:r>
          </w:p>
        </w:tc>
        <w:tc>
          <w:tcPr>
            <w:tcW w:w="2340" w:type="dxa"/>
          </w:tcPr>
          <w:p w:rsidR="6CC99368" w:rsidP="6CC99368" w:rsidRDefault="6CC99368" w14:paraId="5C504C1F" w14:textId="62186550">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COSP Intervention Informational overview</w:t>
            </w:r>
          </w:p>
          <w:p w:rsidR="6CC99368" w:rsidP="6CC99368" w:rsidRDefault="6CC99368" w14:paraId="3CDB297D" w14:textId="609932BE">
            <w:pPr>
              <w:spacing w:line="259" w:lineRule="auto"/>
              <w:rPr>
                <w:rFonts w:ascii="Roboto" w:hAnsi="Roboto" w:eastAsia="Roboto" w:cs="Roboto"/>
                <w:color w:val="202124"/>
                <w:sz w:val="21"/>
                <w:szCs w:val="21"/>
              </w:rPr>
            </w:pPr>
          </w:p>
        </w:tc>
        <w:tc>
          <w:tcPr>
            <w:tcW w:w="2340" w:type="dxa"/>
          </w:tcPr>
          <w:p w:rsidR="6CC99368" w:rsidP="6CC99368" w:rsidRDefault="6CC99368" w14:paraId="470DCA8E" w14:textId="564BD298">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Virtual</w:t>
            </w:r>
          </w:p>
        </w:tc>
        <w:tc>
          <w:tcPr>
            <w:tcW w:w="3345" w:type="dxa"/>
          </w:tcPr>
          <w:p w:rsidR="6CC99368" w:rsidP="6CC99368" w:rsidRDefault="00436145" w14:paraId="7859E785" w14:textId="6F221BDD">
            <w:pPr>
              <w:spacing w:beforeAutospacing="1" w:afterAutospacing="1"/>
              <w:rPr>
                <w:rFonts w:ascii="Calibri" w:hAnsi="Calibri" w:eastAsia="Calibri" w:cs="Calibri"/>
                <w:sz w:val="16"/>
                <w:szCs w:val="16"/>
              </w:rPr>
            </w:pPr>
            <w:hyperlink r:id="rId37">
              <w:r w:rsidRPr="6CC99368" w:rsidR="6CC99368">
                <w:rPr>
                  <w:rStyle w:val="Hyperlink"/>
                  <w:rFonts w:ascii="Roboto" w:hAnsi="Roboto" w:eastAsia="Roboto" w:cs="Roboto"/>
                  <w:sz w:val="16"/>
                  <w:szCs w:val="16"/>
                </w:rPr>
                <w:t>https://www.nebraskababies.com/events/upcoming-trainings</w:t>
              </w:r>
            </w:hyperlink>
          </w:p>
          <w:p w:rsidR="6CC99368" w:rsidP="6CC99368" w:rsidRDefault="6CC99368" w14:paraId="2A612DC4" w14:textId="49EF14C3">
            <w:pPr>
              <w:spacing w:line="259" w:lineRule="auto"/>
              <w:rPr>
                <w:rFonts w:ascii="Roboto" w:hAnsi="Roboto" w:eastAsia="Roboto" w:cs="Roboto"/>
                <w:color w:val="202124"/>
                <w:sz w:val="21"/>
                <w:szCs w:val="21"/>
              </w:rPr>
            </w:pPr>
          </w:p>
        </w:tc>
      </w:tr>
      <w:tr w:rsidR="6CC99368" w:rsidTr="6C94DB31" w14:paraId="35E48E07" w14:textId="77777777">
        <w:tc>
          <w:tcPr>
            <w:tcW w:w="2340" w:type="dxa"/>
          </w:tcPr>
          <w:p w:rsidR="6CC99368" w:rsidP="6CC99368" w:rsidRDefault="6CC99368" w14:paraId="5C98C128" w14:textId="50D239CC">
            <w:pPr>
              <w:spacing w:line="259" w:lineRule="auto"/>
              <w:rPr>
                <w:rFonts w:ascii="Roboto" w:hAnsi="Roboto" w:eastAsia="Roboto" w:cs="Roboto"/>
                <w:color w:val="202124"/>
                <w:sz w:val="16"/>
                <w:szCs w:val="16"/>
              </w:rPr>
            </w:pPr>
            <w:r w:rsidRPr="6CC99368">
              <w:rPr>
                <w:rFonts w:ascii="Roboto" w:hAnsi="Roboto" w:eastAsia="Roboto" w:cs="Roboto"/>
                <w:color w:val="202124"/>
                <w:sz w:val="21"/>
                <w:szCs w:val="21"/>
              </w:rPr>
              <w:t>October 27</w:t>
            </w:r>
            <w:r w:rsidRPr="6CC99368">
              <w:rPr>
                <w:rFonts w:ascii="Roboto" w:hAnsi="Roboto" w:eastAsia="Roboto" w:cs="Roboto"/>
                <w:color w:val="202124"/>
                <w:sz w:val="21"/>
                <w:szCs w:val="21"/>
                <w:vertAlign w:val="superscript"/>
              </w:rPr>
              <w:t>th</w:t>
            </w:r>
          </w:p>
        </w:tc>
        <w:tc>
          <w:tcPr>
            <w:tcW w:w="2340" w:type="dxa"/>
          </w:tcPr>
          <w:p w:rsidR="6CC99368" w:rsidP="6CC99368" w:rsidRDefault="6CC99368" w14:paraId="761D3B9A" w14:textId="15C434FA">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NAIMH Retreat</w:t>
            </w:r>
          </w:p>
        </w:tc>
        <w:tc>
          <w:tcPr>
            <w:tcW w:w="2340" w:type="dxa"/>
          </w:tcPr>
          <w:p w:rsidR="6CC99368" w:rsidP="6CC99368" w:rsidRDefault="6CC99368" w14:paraId="6356A7F2" w14:textId="1F05B7E0">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Wood River</w:t>
            </w:r>
          </w:p>
        </w:tc>
        <w:tc>
          <w:tcPr>
            <w:tcW w:w="3345" w:type="dxa"/>
          </w:tcPr>
          <w:p w:rsidR="6CC99368" w:rsidP="6CC99368" w:rsidRDefault="6CC99368" w14:paraId="6409DAA2" w14:textId="7371DD48">
            <w:pPr>
              <w:rPr>
                <w:rFonts w:ascii="Roboto" w:hAnsi="Roboto" w:eastAsia="Roboto" w:cs="Roboto"/>
                <w:sz w:val="16"/>
                <w:szCs w:val="16"/>
              </w:rPr>
            </w:pPr>
            <w:r w:rsidRPr="6CC99368">
              <w:rPr>
                <w:rFonts w:ascii="Roboto" w:hAnsi="Roboto" w:eastAsia="Roboto" w:cs="Roboto"/>
                <w:sz w:val="16"/>
                <w:szCs w:val="16"/>
              </w:rPr>
              <w:t>Registration to come for NAIMH members</w:t>
            </w:r>
          </w:p>
        </w:tc>
      </w:tr>
      <w:tr w:rsidR="6CC99368" w:rsidTr="6C94DB31" w14:paraId="6C72CB74" w14:textId="77777777">
        <w:tc>
          <w:tcPr>
            <w:tcW w:w="2340" w:type="dxa"/>
          </w:tcPr>
          <w:p w:rsidR="6CC99368" w:rsidP="6CC99368" w:rsidRDefault="6CC99368" w14:paraId="73B130CC" w14:textId="67414444">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November 9-10th</w:t>
            </w:r>
          </w:p>
        </w:tc>
        <w:tc>
          <w:tcPr>
            <w:tcW w:w="2340" w:type="dxa"/>
          </w:tcPr>
          <w:p w:rsidR="6CC99368" w:rsidP="6CC99368" w:rsidRDefault="6CC99368" w14:paraId="06E232BE" w14:textId="09247028">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Reflective Practice FAN Training Program</w:t>
            </w:r>
          </w:p>
        </w:tc>
        <w:tc>
          <w:tcPr>
            <w:tcW w:w="2340" w:type="dxa"/>
          </w:tcPr>
          <w:p w:rsidR="6CC99368" w:rsidP="6CC99368" w:rsidRDefault="6CC99368" w14:paraId="3EBC55D7" w14:textId="72CAAD57">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Virtual</w:t>
            </w:r>
          </w:p>
        </w:tc>
        <w:tc>
          <w:tcPr>
            <w:tcW w:w="3345" w:type="dxa"/>
          </w:tcPr>
          <w:p w:rsidR="6CC99368" w:rsidP="6CC99368" w:rsidRDefault="6CC99368" w14:paraId="737C5829" w14:textId="530B3D48">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*Open to individuals seeking IMH Endorsement</w:t>
            </w:r>
          </w:p>
          <w:p w:rsidR="6CC99368" w:rsidP="6CC99368" w:rsidRDefault="00436145" w14:paraId="60C9E0CD" w14:textId="00AAF8D0">
            <w:pPr>
              <w:spacing w:line="259" w:lineRule="auto"/>
              <w:rPr>
                <w:rFonts w:ascii="Roboto" w:hAnsi="Roboto" w:eastAsia="Roboto" w:cs="Roboto"/>
                <w:color w:val="202124"/>
                <w:sz w:val="20"/>
                <w:szCs w:val="20"/>
              </w:rPr>
            </w:pPr>
            <w:hyperlink r:id="rId38">
              <w:r w:rsidRPr="6CC99368" w:rsidR="6CC99368">
                <w:rPr>
                  <w:rStyle w:val="Hyperlink"/>
                  <w:rFonts w:ascii="Roboto" w:hAnsi="Roboto" w:eastAsia="Roboto" w:cs="Roboto"/>
                  <w:sz w:val="20"/>
                  <w:szCs w:val="20"/>
                </w:rPr>
                <w:t>https://nebraskababies.com/ncrp-pdg10</w:t>
              </w:r>
            </w:hyperlink>
          </w:p>
        </w:tc>
      </w:tr>
      <w:tr w:rsidR="6CC99368" w:rsidTr="6C94DB31" w14:paraId="1846E384" w14:textId="77777777">
        <w:tc>
          <w:tcPr>
            <w:tcW w:w="2340" w:type="dxa"/>
          </w:tcPr>
          <w:p w:rsidR="6CC99368" w:rsidP="6CC99368" w:rsidRDefault="6CC99368" w14:paraId="097589C4" w14:textId="0740C38F">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November 15</w:t>
            </w:r>
            <w:r w:rsidRPr="6CC99368">
              <w:rPr>
                <w:rFonts w:ascii="Roboto" w:hAnsi="Roboto" w:eastAsia="Roboto" w:cs="Roboto"/>
                <w:color w:val="202124"/>
                <w:sz w:val="21"/>
                <w:szCs w:val="21"/>
                <w:vertAlign w:val="superscript"/>
              </w:rPr>
              <w:t>th</w:t>
            </w:r>
            <w:r w:rsidRPr="6CC99368">
              <w:rPr>
                <w:rFonts w:ascii="Roboto" w:hAnsi="Roboto" w:eastAsia="Roboto" w:cs="Roboto"/>
                <w:color w:val="202124"/>
                <w:sz w:val="21"/>
                <w:szCs w:val="21"/>
              </w:rPr>
              <w:t>, 2022</w:t>
            </w:r>
          </w:p>
        </w:tc>
        <w:tc>
          <w:tcPr>
            <w:tcW w:w="2340" w:type="dxa"/>
          </w:tcPr>
          <w:p w:rsidR="6CC99368" w:rsidP="6CC99368" w:rsidRDefault="6CC99368" w14:paraId="67D5F120" w14:textId="2D2F0062">
            <w:pPr>
              <w:spacing w:line="259" w:lineRule="auto"/>
              <w:rPr>
                <w:rFonts w:ascii="Roboto" w:hAnsi="Roboto" w:eastAsia="Roboto" w:cs="Roboto"/>
                <w:color w:val="202124"/>
                <w:sz w:val="21"/>
                <w:szCs w:val="21"/>
              </w:rPr>
            </w:pPr>
            <w:r w:rsidRPr="6CC99368">
              <w:rPr>
                <w:rFonts w:ascii="Roboto" w:hAnsi="Roboto" w:eastAsia="Roboto" w:cs="Roboto"/>
                <w:color w:val="202124"/>
                <w:sz w:val="21"/>
                <w:szCs w:val="21"/>
              </w:rPr>
              <w:t>TPOT “A Closer Look” Pilot</w:t>
            </w:r>
          </w:p>
        </w:tc>
        <w:tc>
          <w:tcPr>
            <w:tcW w:w="2340" w:type="dxa"/>
          </w:tcPr>
          <w:p w:rsidR="6CC99368" w:rsidP="6CC99368" w:rsidRDefault="6CC99368" w14:paraId="5979C199" w14:textId="57D7AF9D">
            <w:pPr>
              <w:spacing w:line="259" w:lineRule="auto"/>
              <w:rPr>
                <w:rFonts w:ascii="Roboto" w:hAnsi="Roboto" w:eastAsia="Roboto" w:cs="Roboto"/>
                <w:color w:val="202124"/>
                <w:sz w:val="21"/>
                <w:szCs w:val="21"/>
              </w:rPr>
            </w:pPr>
          </w:p>
        </w:tc>
        <w:tc>
          <w:tcPr>
            <w:tcW w:w="3345" w:type="dxa"/>
          </w:tcPr>
          <w:p w:rsidR="6CC99368" w:rsidP="6CC99368" w:rsidRDefault="6C94DB31" w14:paraId="10CCD9C1" w14:textId="1A838717">
            <w:pPr>
              <w:spacing w:line="259" w:lineRule="auto"/>
              <w:rPr>
                <w:rFonts w:ascii="Roboto" w:hAnsi="Roboto" w:eastAsia="Roboto" w:cs="Roboto"/>
                <w:color w:val="202124"/>
                <w:sz w:val="21"/>
                <w:szCs w:val="21"/>
              </w:rPr>
            </w:pPr>
            <w:r w:rsidRPr="6C94DB31">
              <w:rPr>
                <w:rFonts w:ascii="Roboto" w:hAnsi="Roboto" w:eastAsia="Roboto" w:cs="Roboto"/>
                <w:color w:val="202124"/>
                <w:sz w:val="21"/>
                <w:szCs w:val="21"/>
              </w:rPr>
              <w:t>Registration coming soon</w:t>
            </w:r>
          </w:p>
        </w:tc>
      </w:tr>
    </w:tbl>
    <w:p w:rsidR="6CC99368" w:rsidP="6C94DB31" w:rsidRDefault="6CC99368" w14:paraId="497FA41C" w14:textId="630620DC">
      <w:pPr>
        <w:spacing w:beforeAutospacing="1" w:afterAutospacing="1" w:line="240" w:lineRule="auto"/>
        <w:rPr>
          <w:sz w:val="24"/>
          <w:szCs w:val="24"/>
        </w:rPr>
      </w:pPr>
    </w:p>
    <w:sectPr w:rsidR="6CC99368" w:rsidSect="004A7AD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00E6"/>
    <w:multiLevelType w:val="hybridMultilevel"/>
    <w:tmpl w:val="524A4934"/>
    <w:lvl w:ilvl="0" w:tplc="E5208E62">
      <w:start w:val="1"/>
      <w:numFmt w:val="bullet"/>
      <w:lvlText w:val="o"/>
      <w:lvlJc w:val="left"/>
      <w:pPr>
        <w:ind w:left="1440" w:hanging="360"/>
      </w:pPr>
      <w:rPr>
        <w:rFonts w:hint="default" w:ascii="Courier New" w:hAnsi="Courier New"/>
      </w:rPr>
    </w:lvl>
    <w:lvl w:ilvl="1" w:tplc="C22A3BAC">
      <w:start w:val="1"/>
      <w:numFmt w:val="bullet"/>
      <w:lvlText w:val="o"/>
      <w:lvlJc w:val="left"/>
      <w:pPr>
        <w:ind w:left="2160" w:hanging="360"/>
      </w:pPr>
      <w:rPr>
        <w:rFonts w:hint="default" w:ascii="Courier New" w:hAnsi="Courier New"/>
      </w:rPr>
    </w:lvl>
    <w:lvl w:ilvl="2" w:tplc="B1BA9D78">
      <w:start w:val="1"/>
      <w:numFmt w:val="bullet"/>
      <w:lvlText w:val=""/>
      <w:lvlJc w:val="left"/>
      <w:pPr>
        <w:ind w:left="2880" w:hanging="360"/>
      </w:pPr>
      <w:rPr>
        <w:rFonts w:hint="default" w:ascii="Wingdings" w:hAnsi="Wingdings"/>
      </w:rPr>
    </w:lvl>
    <w:lvl w:ilvl="3" w:tplc="B1EC2ADE">
      <w:start w:val="1"/>
      <w:numFmt w:val="bullet"/>
      <w:lvlText w:val=""/>
      <w:lvlJc w:val="left"/>
      <w:pPr>
        <w:ind w:left="3600" w:hanging="360"/>
      </w:pPr>
      <w:rPr>
        <w:rFonts w:hint="default" w:ascii="Symbol" w:hAnsi="Symbol"/>
      </w:rPr>
    </w:lvl>
    <w:lvl w:ilvl="4" w:tplc="E5A0EA48">
      <w:start w:val="1"/>
      <w:numFmt w:val="bullet"/>
      <w:lvlText w:val="o"/>
      <w:lvlJc w:val="left"/>
      <w:pPr>
        <w:ind w:left="4320" w:hanging="360"/>
      </w:pPr>
      <w:rPr>
        <w:rFonts w:hint="default" w:ascii="Courier New" w:hAnsi="Courier New"/>
      </w:rPr>
    </w:lvl>
    <w:lvl w:ilvl="5" w:tplc="91E2F0D8">
      <w:start w:val="1"/>
      <w:numFmt w:val="bullet"/>
      <w:lvlText w:val=""/>
      <w:lvlJc w:val="left"/>
      <w:pPr>
        <w:ind w:left="5040" w:hanging="360"/>
      </w:pPr>
      <w:rPr>
        <w:rFonts w:hint="default" w:ascii="Wingdings" w:hAnsi="Wingdings"/>
      </w:rPr>
    </w:lvl>
    <w:lvl w:ilvl="6" w:tplc="2BA47616">
      <w:start w:val="1"/>
      <w:numFmt w:val="bullet"/>
      <w:lvlText w:val=""/>
      <w:lvlJc w:val="left"/>
      <w:pPr>
        <w:ind w:left="5760" w:hanging="360"/>
      </w:pPr>
      <w:rPr>
        <w:rFonts w:hint="default" w:ascii="Symbol" w:hAnsi="Symbol"/>
      </w:rPr>
    </w:lvl>
    <w:lvl w:ilvl="7" w:tplc="A3A689A4">
      <w:start w:val="1"/>
      <w:numFmt w:val="bullet"/>
      <w:lvlText w:val="o"/>
      <w:lvlJc w:val="left"/>
      <w:pPr>
        <w:ind w:left="6480" w:hanging="360"/>
      </w:pPr>
      <w:rPr>
        <w:rFonts w:hint="default" w:ascii="Courier New" w:hAnsi="Courier New"/>
      </w:rPr>
    </w:lvl>
    <w:lvl w:ilvl="8" w:tplc="C47A10B0">
      <w:start w:val="1"/>
      <w:numFmt w:val="bullet"/>
      <w:lvlText w:val=""/>
      <w:lvlJc w:val="left"/>
      <w:pPr>
        <w:ind w:left="7200" w:hanging="360"/>
      </w:pPr>
      <w:rPr>
        <w:rFonts w:hint="default" w:ascii="Wingdings" w:hAnsi="Wingdings"/>
      </w:rPr>
    </w:lvl>
  </w:abstractNum>
  <w:abstractNum w:abstractNumId="1" w15:restartNumberingAfterBreak="0">
    <w:nsid w:val="24E800A2"/>
    <w:multiLevelType w:val="hybridMultilevel"/>
    <w:tmpl w:val="CE90FEE6"/>
    <w:lvl w:ilvl="0" w:tplc="7D1C1E3C">
      <w:start w:val="1"/>
      <w:numFmt w:val="bullet"/>
      <w:lvlText w:val="o"/>
      <w:lvlJc w:val="left"/>
      <w:pPr>
        <w:ind w:left="1440" w:hanging="360"/>
      </w:pPr>
      <w:rPr>
        <w:rFonts w:hint="default" w:ascii="Courier New" w:hAnsi="Courier New"/>
      </w:rPr>
    </w:lvl>
    <w:lvl w:ilvl="1" w:tplc="3468E864">
      <w:start w:val="1"/>
      <w:numFmt w:val="bullet"/>
      <w:lvlText w:val="o"/>
      <w:lvlJc w:val="left"/>
      <w:pPr>
        <w:ind w:left="2160" w:hanging="360"/>
      </w:pPr>
      <w:rPr>
        <w:rFonts w:hint="default" w:ascii="Courier New" w:hAnsi="Courier New"/>
      </w:rPr>
    </w:lvl>
    <w:lvl w:ilvl="2" w:tplc="D3C2743C">
      <w:start w:val="1"/>
      <w:numFmt w:val="bullet"/>
      <w:lvlText w:val=""/>
      <w:lvlJc w:val="left"/>
      <w:pPr>
        <w:ind w:left="2880" w:hanging="360"/>
      </w:pPr>
      <w:rPr>
        <w:rFonts w:hint="default" w:ascii="Wingdings" w:hAnsi="Wingdings"/>
      </w:rPr>
    </w:lvl>
    <w:lvl w:ilvl="3" w:tplc="7C322B58">
      <w:start w:val="1"/>
      <w:numFmt w:val="bullet"/>
      <w:lvlText w:val=""/>
      <w:lvlJc w:val="left"/>
      <w:pPr>
        <w:ind w:left="3600" w:hanging="360"/>
      </w:pPr>
      <w:rPr>
        <w:rFonts w:hint="default" w:ascii="Symbol" w:hAnsi="Symbol"/>
      </w:rPr>
    </w:lvl>
    <w:lvl w:ilvl="4" w:tplc="46A6A2C4">
      <w:start w:val="1"/>
      <w:numFmt w:val="bullet"/>
      <w:lvlText w:val="o"/>
      <w:lvlJc w:val="left"/>
      <w:pPr>
        <w:ind w:left="4320" w:hanging="360"/>
      </w:pPr>
      <w:rPr>
        <w:rFonts w:hint="default" w:ascii="Courier New" w:hAnsi="Courier New"/>
      </w:rPr>
    </w:lvl>
    <w:lvl w:ilvl="5" w:tplc="D30ADB6A">
      <w:start w:val="1"/>
      <w:numFmt w:val="bullet"/>
      <w:lvlText w:val=""/>
      <w:lvlJc w:val="left"/>
      <w:pPr>
        <w:ind w:left="5040" w:hanging="360"/>
      </w:pPr>
      <w:rPr>
        <w:rFonts w:hint="default" w:ascii="Wingdings" w:hAnsi="Wingdings"/>
      </w:rPr>
    </w:lvl>
    <w:lvl w:ilvl="6" w:tplc="3424B3EA">
      <w:start w:val="1"/>
      <w:numFmt w:val="bullet"/>
      <w:lvlText w:val=""/>
      <w:lvlJc w:val="left"/>
      <w:pPr>
        <w:ind w:left="5760" w:hanging="360"/>
      </w:pPr>
      <w:rPr>
        <w:rFonts w:hint="default" w:ascii="Symbol" w:hAnsi="Symbol"/>
      </w:rPr>
    </w:lvl>
    <w:lvl w:ilvl="7" w:tplc="A252B9C8">
      <w:start w:val="1"/>
      <w:numFmt w:val="bullet"/>
      <w:lvlText w:val="o"/>
      <w:lvlJc w:val="left"/>
      <w:pPr>
        <w:ind w:left="6480" w:hanging="360"/>
      </w:pPr>
      <w:rPr>
        <w:rFonts w:hint="default" w:ascii="Courier New" w:hAnsi="Courier New"/>
      </w:rPr>
    </w:lvl>
    <w:lvl w:ilvl="8" w:tplc="DCBE2346">
      <w:start w:val="1"/>
      <w:numFmt w:val="bullet"/>
      <w:lvlText w:val=""/>
      <w:lvlJc w:val="left"/>
      <w:pPr>
        <w:ind w:left="7200" w:hanging="360"/>
      </w:pPr>
      <w:rPr>
        <w:rFonts w:hint="default" w:ascii="Wingdings" w:hAnsi="Wingdings"/>
      </w:rPr>
    </w:lvl>
  </w:abstractNum>
  <w:abstractNum w:abstractNumId="2" w15:restartNumberingAfterBreak="0">
    <w:nsid w:val="348A308F"/>
    <w:multiLevelType w:val="hybridMultilevel"/>
    <w:tmpl w:val="FFFFFFFF"/>
    <w:lvl w:ilvl="0" w:tplc="4E267018">
      <w:start w:val="1"/>
      <w:numFmt w:val="bullet"/>
      <w:lvlText w:val=""/>
      <w:lvlJc w:val="left"/>
      <w:pPr>
        <w:ind w:left="720" w:hanging="360"/>
      </w:pPr>
      <w:rPr>
        <w:rFonts w:hint="default" w:ascii="Symbol" w:hAnsi="Symbol"/>
      </w:rPr>
    </w:lvl>
    <w:lvl w:ilvl="1" w:tplc="ACD4BCD8">
      <w:start w:val="1"/>
      <w:numFmt w:val="bullet"/>
      <w:lvlText w:val="o"/>
      <w:lvlJc w:val="left"/>
      <w:pPr>
        <w:ind w:left="1440" w:hanging="360"/>
      </w:pPr>
      <w:rPr>
        <w:rFonts w:hint="default" w:ascii="Courier New" w:hAnsi="Courier New"/>
      </w:rPr>
    </w:lvl>
    <w:lvl w:ilvl="2" w:tplc="2638881E">
      <w:start w:val="1"/>
      <w:numFmt w:val="bullet"/>
      <w:lvlText w:val=""/>
      <w:lvlJc w:val="left"/>
      <w:pPr>
        <w:ind w:left="2160" w:hanging="360"/>
      </w:pPr>
      <w:rPr>
        <w:rFonts w:hint="default" w:ascii="Wingdings" w:hAnsi="Wingdings"/>
      </w:rPr>
    </w:lvl>
    <w:lvl w:ilvl="3" w:tplc="4F061670">
      <w:start w:val="1"/>
      <w:numFmt w:val="bullet"/>
      <w:lvlText w:val=""/>
      <w:lvlJc w:val="left"/>
      <w:pPr>
        <w:ind w:left="2880" w:hanging="360"/>
      </w:pPr>
      <w:rPr>
        <w:rFonts w:hint="default" w:ascii="Symbol" w:hAnsi="Symbol"/>
      </w:rPr>
    </w:lvl>
    <w:lvl w:ilvl="4" w:tplc="0D3866D8">
      <w:start w:val="1"/>
      <w:numFmt w:val="bullet"/>
      <w:lvlText w:val="o"/>
      <w:lvlJc w:val="left"/>
      <w:pPr>
        <w:ind w:left="3600" w:hanging="360"/>
      </w:pPr>
      <w:rPr>
        <w:rFonts w:hint="default" w:ascii="Courier New" w:hAnsi="Courier New"/>
      </w:rPr>
    </w:lvl>
    <w:lvl w:ilvl="5" w:tplc="E83E3D8C">
      <w:start w:val="1"/>
      <w:numFmt w:val="bullet"/>
      <w:lvlText w:val=""/>
      <w:lvlJc w:val="left"/>
      <w:pPr>
        <w:ind w:left="4320" w:hanging="360"/>
      </w:pPr>
      <w:rPr>
        <w:rFonts w:hint="default" w:ascii="Wingdings" w:hAnsi="Wingdings"/>
      </w:rPr>
    </w:lvl>
    <w:lvl w:ilvl="6" w:tplc="97D2CA9E">
      <w:start w:val="1"/>
      <w:numFmt w:val="bullet"/>
      <w:lvlText w:val=""/>
      <w:lvlJc w:val="left"/>
      <w:pPr>
        <w:ind w:left="5040" w:hanging="360"/>
      </w:pPr>
      <w:rPr>
        <w:rFonts w:hint="default" w:ascii="Symbol" w:hAnsi="Symbol"/>
      </w:rPr>
    </w:lvl>
    <w:lvl w:ilvl="7" w:tplc="C908B66E">
      <w:start w:val="1"/>
      <w:numFmt w:val="bullet"/>
      <w:lvlText w:val="o"/>
      <w:lvlJc w:val="left"/>
      <w:pPr>
        <w:ind w:left="5760" w:hanging="360"/>
      </w:pPr>
      <w:rPr>
        <w:rFonts w:hint="default" w:ascii="Courier New" w:hAnsi="Courier New"/>
      </w:rPr>
    </w:lvl>
    <w:lvl w:ilvl="8" w:tplc="134EF3AE">
      <w:start w:val="1"/>
      <w:numFmt w:val="bullet"/>
      <w:lvlText w:val=""/>
      <w:lvlJc w:val="left"/>
      <w:pPr>
        <w:ind w:left="6480" w:hanging="360"/>
      </w:pPr>
      <w:rPr>
        <w:rFonts w:hint="default" w:ascii="Wingdings" w:hAnsi="Wingdings"/>
      </w:rPr>
    </w:lvl>
  </w:abstractNum>
  <w:abstractNum w:abstractNumId="3" w15:restartNumberingAfterBreak="0">
    <w:nsid w:val="37A6B3FB"/>
    <w:multiLevelType w:val="hybridMultilevel"/>
    <w:tmpl w:val="FFFFFFFF"/>
    <w:lvl w:ilvl="0" w:tplc="9F309954">
      <w:start w:val="1"/>
      <w:numFmt w:val="bullet"/>
      <w:lvlText w:val=""/>
      <w:lvlJc w:val="left"/>
      <w:pPr>
        <w:ind w:left="720" w:hanging="360"/>
      </w:pPr>
      <w:rPr>
        <w:rFonts w:hint="default" w:ascii="Symbol" w:hAnsi="Symbol"/>
      </w:rPr>
    </w:lvl>
    <w:lvl w:ilvl="1" w:tplc="D6BEF466">
      <w:start w:val="1"/>
      <w:numFmt w:val="bullet"/>
      <w:lvlText w:val="o"/>
      <w:lvlJc w:val="left"/>
      <w:pPr>
        <w:ind w:left="1440" w:hanging="360"/>
      </w:pPr>
      <w:rPr>
        <w:rFonts w:hint="default" w:ascii="Courier New" w:hAnsi="Courier New"/>
      </w:rPr>
    </w:lvl>
    <w:lvl w:ilvl="2" w:tplc="A56A5264">
      <w:start w:val="1"/>
      <w:numFmt w:val="bullet"/>
      <w:lvlText w:val=""/>
      <w:lvlJc w:val="left"/>
      <w:pPr>
        <w:ind w:left="2160" w:hanging="360"/>
      </w:pPr>
      <w:rPr>
        <w:rFonts w:hint="default" w:ascii="Wingdings" w:hAnsi="Wingdings"/>
      </w:rPr>
    </w:lvl>
    <w:lvl w:ilvl="3" w:tplc="1F68580A">
      <w:start w:val="1"/>
      <w:numFmt w:val="bullet"/>
      <w:lvlText w:val=""/>
      <w:lvlJc w:val="left"/>
      <w:pPr>
        <w:ind w:left="2880" w:hanging="360"/>
      </w:pPr>
      <w:rPr>
        <w:rFonts w:hint="default" w:ascii="Symbol" w:hAnsi="Symbol"/>
      </w:rPr>
    </w:lvl>
    <w:lvl w:ilvl="4" w:tplc="EBF48518">
      <w:start w:val="1"/>
      <w:numFmt w:val="bullet"/>
      <w:lvlText w:val="o"/>
      <w:lvlJc w:val="left"/>
      <w:pPr>
        <w:ind w:left="3600" w:hanging="360"/>
      </w:pPr>
      <w:rPr>
        <w:rFonts w:hint="default" w:ascii="Courier New" w:hAnsi="Courier New"/>
      </w:rPr>
    </w:lvl>
    <w:lvl w:ilvl="5" w:tplc="9420239E">
      <w:start w:val="1"/>
      <w:numFmt w:val="bullet"/>
      <w:lvlText w:val=""/>
      <w:lvlJc w:val="left"/>
      <w:pPr>
        <w:ind w:left="4320" w:hanging="360"/>
      </w:pPr>
      <w:rPr>
        <w:rFonts w:hint="default" w:ascii="Wingdings" w:hAnsi="Wingdings"/>
      </w:rPr>
    </w:lvl>
    <w:lvl w:ilvl="6" w:tplc="EF86A8E6">
      <w:start w:val="1"/>
      <w:numFmt w:val="bullet"/>
      <w:lvlText w:val=""/>
      <w:lvlJc w:val="left"/>
      <w:pPr>
        <w:ind w:left="5040" w:hanging="360"/>
      </w:pPr>
      <w:rPr>
        <w:rFonts w:hint="default" w:ascii="Symbol" w:hAnsi="Symbol"/>
      </w:rPr>
    </w:lvl>
    <w:lvl w:ilvl="7" w:tplc="ED5ED368">
      <w:start w:val="1"/>
      <w:numFmt w:val="bullet"/>
      <w:lvlText w:val="o"/>
      <w:lvlJc w:val="left"/>
      <w:pPr>
        <w:ind w:left="5760" w:hanging="360"/>
      </w:pPr>
      <w:rPr>
        <w:rFonts w:hint="default" w:ascii="Courier New" w:hAnsi="Courier New"/>
      </w:rPr>
    </w:lvl>
    <w:lvl w:ilvl="8" w:tplc="C45EC318">
      <w:start w:val="1"/>
      <w:numFmt w:val="bullet"/>
      <w:lvlText w:val=""/>
      <w:lvlJc w:val="left"/>
      <w:pPr>
        <w:ind w:left="6480" w:hanging="360"/>
      </w:pPr>
      <w:rPr>
        <w:rFonts w:hint="default" w:ascii="Wingdings" w:hAnsi="Wingdings"/>
      </w:rPr>
    </w:lvl>
  </w:abstractNum>
  <w:abstractNum w:abstractNumId="4" w15:restartNumberingAfterBreak="0">
    <w:nsid w:val="3B770255"/>
    <w:multiLevelType w:val="hybridMultilevel"/>
    <w:tmpl w:val="6776B862"/>
    <w:lvl w:ilvl="0" w:tplc="089EEF2C">
      <w:start w:val="1"/>
      <w:numFmt w:val="bullet"/>
      <w:lvlText w:val=""/>
      <w:lvlJc w:val="left"/>
      <w:pPr>
        <w:ind w:left="720" w:hanging="360"/>
      </w:pPr>
      <w:rPr>
        <w:rFonts w:hint="default" w:ascii="Symbol" w:hAnsi="Symbol"/>
      </w:rPr>
    </w:lvl>
    <w:lvl w:ilvl="1" w:tplc="09E6217C">
      <w:start w:val="1"/>
      <w:numFmt w:val="bullet"/>
      <w:lvlText w:val="o"/>
      <w:lvlJc w:val="left"/>
      <w:pPr>
        <w:ind w:left="1440" w:hanging="360"/>
      </w:pPr>
      <w:rPr>
        <w:rFonts w:hint="default" w:ascii="Courier New" w:hAnsi="Courier New"/>
      </w:rPr>
    </w:lvl>
    <w:lvl w:ilvl="2" w:tplc="ED100E66">
      <w:start w:val="1"/>
      <w:numFmt w:val="bullet"/>
      <w:lvlText w:val=""/>
      <w:lvlJc w:val="left"/>
      <w:pPr>
        <w:ind w:left="2160" w:hanging="360"/>
      </w:pPr>
      <w:rPr>
        <w:rFonts w:hint="default" w:ascii="Wingdings" w:hAnsi="Wingdings"/>
      </w:rPr>
    </w:lvl>
    <w:lvl w:ilvl="3" w:tplc="D9F64982">
      <w:start w:val="1"/>
      <w:numFmt w:val="bullet"/>
      <w:lvlText w:val=""/>
      <w:lvlJc w:val="left"/>
      <w:pPr>
        <w:ind w:left="2880" w:hanging="360"/>
      </w:pPr>
      <w:rPr>
        <w:rFonts w:hint="default" w:ascii="Symbol" w:hAnsi="Symbol"/>
      </w:rPr>
    </w:lvl>
    <w:lvl w:ilvl="4" w:tplc="76B23028">
      <w:start w:val="1"/>
      <w:numFmt w:val="bullet"/>
      <w:lvlText w:val="o"/>
      <w:lvlJc w:val="left"/>
      <w:pPr>
        <w:ind w:left="3600" w:hanging="360"/>
      </w:pPr>
      <w:rPr>
        <w:rFonts w:hint="default" w:ascii="Courier New" w:hAnsi="Courier New"/>
      </w:rPr>
    </w:lvl>
    <w:lvl w:ilvl="5" w:tplc="D51628A6">
      <w:start w:val="1"/>
      <w:numFmt w:val="bullet"/>
      <w:lvlText w:val=""/>
      <w:lvlJc w:val="left"/>
      <w:pPr>
        <w:ind w:left="4320" w:hanging="360"/>
      </w:pPr>
      <w:rPr>
        <w:rFonts w:hint="default" w:ascii="Wingdings" w:hAnsi="Wingdings"/>
      </w:rPr>
    </w:lvl>
    <w:lvl w:ilvl="6" w:tplc="ABD80BBC">
      <w:start w:val="1"/>
      <w:numFmt w:val="bullet"/>
      <w:lvlText w:val=""/>
      <w:lvlJc w:val="left"/>
      <w:pPr>
        <w:ind w:left="5040" w:hanging="360"/>
      </w:pPr>
      <w:rPr>
        <w:rFonts w:hint="default" w:ascii="Symbol" w:hAnsi="Symbol"/>
      </w:rPr>
    </w:lvl>
    <w:lvl w:ilvl="7" w:tplc="816EE80E">
      <w:start w:val="1"/>
      <w:numFmt w:val="bullet"/>
      <w:lvlText w:val="o"/>
      <w:lvlJc w:val="left"/>
      <w:pPr>
        <w:ind w:left="5760" w:hanging="360"/>
      </w:pPr>
      <w:rPr>
        <w:rFonts w:hint="default" w:ascii="Courier New" w:hAnsi="Courier New"/>
      </w:rPr>
    </w:lvl>
    <w:lvl w:ilvl="8" w:tplc="F962CB2E">
      <w:start w:val="1"/>
      <w:numFmt w:val="bullet"/>
      <w:lvlText w:val=""/>
      <w:lvlJc w:val="left"/>
      <w:pPr>
        <w:ind w:left="6480" w:hanging="360"/>
      </w:pPr>
      <w:rPr>
        <w:rFonts w:hint="default" w:ascii="Wingdings" w:hAnsi="Wingdings"/>
      </w:rPr>
    </w:lvl>
  </w:abstractNum>
  <w:abstractNum w:abstractNumId="5" w15:restartNumberingAfterBreak="0">
    <w:nsid w:val="4611E040"/>
    <w:multiLevelType w:val="hybridMultilevel"/>
    <w:tmpl w:val="FFFFFFFF"/>
    <w:lvl w:ilvl="0" w:tplc="01AA2692">
      <w:start w:val="1"/>
      <w:numFmt w:val="bullet"/>
      <w:lvlText w:val=""/>
      <w:lvlJc w:val="left"/>
      <w:pPr>
        <w:ind w:left="720" w:hanging="360"/>
      </w:pPr>
      <w:rPr>
        <w:rFonts w:hint="default" w:ascii="Symbol" w:hAnsi="Symbol"/>
      </w:rPr>
    </w:lvl>
    <w:lvl w:ilvl="1" w:tplc="06E496D4">
      <w:start w:val="1"/>
      <w:numFmt w:val="bullet"/>
      <w:lvlText w:val="o"/>
      <w:lvlJc w:val="left"/>
      <w:pPr>
        <w:ind w:left="1440" w:hanging="360"/>
      </w:pPr>
      <w:rPr>
        <w:rFonts w:hint="default" w:ascii="Courier New" w:hAnsi="Courier New"/>
      </w:rPr>
    </w:lvl>
    <w:lvl w:ilvl="2" w:tplc="DD405E94">
      <w:start w:val="1"/>
      <w:numFmt w:val="bullet"/>
      <w:lvlText w:val=""/>
      <w:lvlJc w:val="left"/>
      <w:pPr>
        <w:ind w:left="2160" w:hanging="360"/>
      </w:pPr>
      <w:rPr>
        <w:rFonts w:hint="default" w:ascii="Wingdings" w:hAnsi="Wingdings"/>
      </w:rPr>
    </w:lvl>
    <w:lvl w:ilvl="3" w:tplc="CA90AF44">
      <w:start w:val="1"/>
      <w:numFmt w:val="bullet"/>
      <w:lvlText w:val=""/>
      <w:lvlJc w:val="left"/>
      <w:pPr>
        <w:ind w:left="2880" w:hanging="360"/>
      </w:pPr>
      <w:rPr>
        <w:rFonts w:hint="default" w:ascii="Symbol" w:hAnsi="Symbol"/>
      </w:rPr>
    </w:lvl>
    <w:lvl w:ilvl="4" w:tplc="560457CE">
      <w:start w:val="1"/>
      <w:numFmt w:val="bullet"/>
      <w:lvlText w:val="o"/>
      <w:lvlJc w:val="left"/>
      <w:pPr>
        <w:ind w:left="3600" w:hanging="360"/>
      </w:pPr>
      <w:rPr>
        <w:rFonts w:hint="default" w:ascii="Courier New" w:hAnsi="Courier New"/>
      </w:rPr>
    </w:lvl>
    <w:lvl w:ilvl="5" w:tplc="115A0152">
      <w:start w:val="1"/>
      <w:numFmt w:val="bullet"/>
      <w:lvlText w:val=""/>
      <w:lvlJc w:val="left"/>
      <w:pPr>
        <w:ind w:left="4320" w:hanging="360"/>
      </w:pPr>
      <w:rPr>
        <w:rFonts w:hint="default" w:ascii="Wingdings" w:hAnsi="Wingdings"/>
      </w:rPr>
    </w:lvl>
    <w:lvl w:ilvl="6" w:tplc="FD58AFDE">
      <w:start w:val="1"/>
      <w:numFmt w:val="bullet"/>
      <w:lvlText w:val=""/>
      <w:lvlJc w:val="left"/>
      <w:pPr>
        <w:ind w:left="5040" w:hanging="360"/>
      </w:pPr>
      <w:rPr>
        <w:rFonts w:hint="default" w:ascii="Symbol" w:hAnsi="Symbol"/>
      </w:rPr>
    </w:lvl>
    <w:lvl w:ilvl="7" w:tplc="79366BA6">
      <w:start w:val="1"/>
      <w:numFmt w:val="bullet"/>
      <w:lvlText w:val="o"/>
      <w:lvlJc w:val="left"/>
      <w:pPr>
        <w:ind w:left="5760" w:hanging="360"/>
      </w:pPr>
      <w:rPr>
        <w:rFonts w:hint="default" w:ascii="Courier New" w:hAnsi="Courier New"/>
      </w:rPr>
    </w:lvl>
    <w:lvl w:ilvl="8" w:tplc="38A693AA">
      <w:start w:val="1"/>
      <w:numFmt w:val="bullet"/>
      <w:lvlText w:val=""/>
      <w:lvlJc w:val="left"/>
      <w:pPr>
        <w:ind w:left="6480" w:hanging="360"/>
      </w:pPr>
      <w:rPr>
        <w:rFonts w:hint="default" w:ascii="Wingdings" w:hAnsi="Wingdings"/>
      </w:rPr>
    </w:lvl>
  </w:abstractNum>
  <w:abstractNum w:abstractNumId="6" w15:restartNumberingAfterBreak="0">
    <w:nsid w:val="4E7521F6"/>
    <w:multiLevelType w:val="hybridMultilevel"/>
    <w:tmpl w:val="AF585F5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0995136"/>
    <w:multiLevelType w:val="hybridMultilevel"/>
    <w:tmpl w:val="BADE6E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AF209F8"/>
    <w:multiLevelType w:val="hybridMultilevel"/>
    <w:tmpl w:val="445CED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90704423">
    <w:abstractNumId w:val="1"/>
  </w:num>
  <w:num w:numId="2" w16cid:durableId="1076052040">
    <w:abstractNumId w:val="4"/>
  </w:num>
  <w:num w:numId="3" w16cid:durableId="970788242">
    <w:abstractNumId w:val="0"/>
  </w:num>
  <w:num w:numId="4" w16cid:durableId="1448888559">
    <w:abstractNumId w:val="6"/>
  </w:num>
  <w:num w:numId="5" w16cid:durableId="2026978642">
    <w:abstractNumId w:val="3"/>
  </w:num>
  <w:num w:numId="6" w16cid:durableId="614480734">
    <w:abstractNumId w:val="5"/>
  </w:num>
  <w:num w:numId="7" w16cid:durableId="1494953378">
    <w:abstractNumId w:val="2"/>
  </w:num>
  <w:num w:numId="8" w16cid:durableId="909463632">
    <w:abstractNumId w:val="7"/>
  </w:num>
  <w:num w:numId="9" w16cid:durableId="116335420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0EE70"/>
    <w:rsid w:val="00006147"/>
    <w:rsid w:val="00012EBC"/>
    <w:rsid w:val="000139B2"/>
    <w:rsid w:val="000332FA"/>
    <w:rsid w:val="0009794F"/>
    <w:rsid w:val="000C02B1"/>
    <w:rsid w:val="000C3E8B"/>
    <w:rsid w:val="000C6FFF"/>
    <w:rsid w:val="000D1B93"/>
    <w:rsid w:val="000F38C2"/>
    <w:rsid w:val="000F4F62"/>
    <w:rsid w:val="001137DE"/>
    <w:rsid w:val="00114350"/>
    <w:rsid w:val="0012307A"/>
    <w:rsid w:val="001334A8"/>
    <w:rsid w:val="00154508"/>
    <w:rsid w:val="001704BF"/>
    <w:rsid w:val="00181567"/>
    <w:rsid w:val="001935D9"/>
    <w:rsid w:val="001D4CF0"/>
    <w:rsid w:val="001E2035"/>
    <w:rsid w:val="00206EF7"/>
    <w:rsid w:val="0023078E"/>
    <w:rsid w:val="00233C99"/>
    <w:rsid w:val="00263F1F"/>
    <w:rsid w:val="002944FE"/>
    <w:rsid w:val="002A02E5"/>
    <w:rsid w:val="002A7FB2"/>
    <w:rsid w:val="002F6168"/>
    <w:rsid w:val="00343007"/>
    <w:rsid w:val="00345B51"/>
    <w:rsid w:val="00351C5E"/>
    <w:rsid w:val="003B19E4"/>
    <w:rsid w:val="003B32C4"/>
    <w:rsid w:val="003C6853"/>
    <w:rsid w:val="003D03CD"/>
    <w:rsid w:val="003D0DDE"/>
    <w:rsid w:val="003E41F8"/>
    <w:rsid w:val="003F1FF3"/>
    <w:rsid w:val="004242B5"/>
    <w:rsid w:val="00436145"/>
    <w:rsid w:val="004379A3"/>
    <w:rsid w:val="0046159D"/>
    <w:rsid w:val="0047732B"/>
    <w:rsid w:val="004857F6"/>
    <w:rsid w:val="0048775B"/>
    <w:rsid w:val="004A7ADE"/>
    <w:rsid w:val="004B4455"/>
    <w:rsid w:val="004D1E47"/>
    <w:rsid w:val="005124B0"/>
    <w:rsid w:val="0056177C"/>
    <w:rsid w:val="00563464"/>
    <w:rsid w:val="005750FD"/>
    <w:rsid w:val="005970CC"/>
    <w:rsid w:val="005A1657"/>
    <w:rsid w:val="005A2BD5"/>
    <w:rsid w:val="005C79AC"/>
    <w:rsid w:val="005D2D57"/>
    <w:rsid w:val="005E187F"/>
    <w:rsid w:val="00600646"/>
    <w:rsid w:val="00607DF8"/>
    <w:rsid w:val="006115C9"/>
    <w:rsid w:val="006322B1"/>
    <w:rsid w:val="00645E0E"/>
    <w:rsid w:val="006507AE"/>
    <w:rsid w:val="0065753F"/>
    <w:rsid w:val="00686828"/>
    <w:rsid w:val="00693577"/>
    <w:rsid w:val="006953A2"/>
    <w:rsid w:val="006A30C1"/>
    <w:rsid w:val="006B108B"/>
    <w:rsid w:val="006C081C"/>
    <w:rsid w:val="006C705B"/>
    <w:rsid w:val="006F0C9B"/>
    <w:rsid w:val="0070320D"/>
    <w:rsid w:val="007131D4"/>
    <w:rsid w:val="007133F5"/>
    <w:rsid w:val="00714C2D"/>
    <w:rsid w:val="0071763D"/>
    <w:rsid w:val="00743BA3"/>
    <w:rsid w:val="00743FEA"/>
    <w:rsid w:val="0075CAA7"/>
    <w:rsid w:val="00762769"/>
    <w:rsid w:val="00763FB9"/>
    <w:rsid w:val="00766FE3"/>
    <w:rsid w:val="007B4469"/>
    <w:rsid w:val="007C785B"/>
    <w:rsid w:val="007D7922"/>
    <w:rsid w:val="007F0A36"/>
    <w:rsid w:val="0084360E"/>
    <w:rsid w:val="008501F9"/>
    <w:rsid w:val="00861B4A"/>
    <w:rsid w:val="00873BC8"/>
    <w:rsid w:val="00883EA0"/>
    <w:rsid w:val="00894092"/>
    <w:rsid w:val="00895315"/>
    <w:rsid w:val="00896F4C"/>
    <w:rsid w:val="008A0DA9"/>
    <w:rsid w:val="008A4BC1"/>
    <w:rsid w:val="008B05E8"/>
    <w:rsid w:val="008B0FCD"/>
    <w:rsid w:val="008B4699"/>
    <w:rsid w:val="008D59FC"/>
    <w:rsid w:val="008E053C"/>
    <w:rsid w:val="00900A49"/>
    <w:rsid w:val="00910EA9"/>
    <w:rsid w:val="00926BD7"/>
    <w:rsid w:val="009312C0"/>
    <w:rsid w:val="009600CD"/>
    <w:rsid w:val="009B29E6"/>
    <w:rsid w:val="009B360A"/>
    <w:rsid w:val="009C2919"/>
    <w:rsid w:val="009C5412"/>
    <w:rsid w:val="009E41AE"/>
    <w:rsid w:val="00A14AEB"/>
    <w:rsid w:val="00A356CF"/>
    <w:rsid w:val="00A94DF0"/>
    <w:rsid w:val="00AA332D"/>
    <w:rsid w:val="00AA4B11"/>
    <w:rsid w:val="00AA50D8"/>
    <w:rsid w:val="00AA7193"/>
    <w:rsid w:val="00AD1D1F"/>
    <w:rsid w:val="00AE0CCE"/>
    <w:rsid w:val="00B16E69"/>
    <w:rsid w:val="00B23A7C"/>
    <w:rsid w:val="00B545AA"/>
    <w:rsid w:val="00B675E1"/>
    <w:rsid w:val="00B762AC"/>
    <w:rsid w:val="00B93229"/>
    <w:rsid w:val="00BA3571"/>
    <w:rsid w:val="00BA799A"/>
    <w:rsid w:val="00BC5C8F"/>
    <w:rsid w:val="00BD0856"/>
    <w:rsid w:val="00BD57DF"/>
    <w:rsid w:val="00BE5D8B"/>
    <w:rsid w:val="00C03C8A"/>
    <w:rsid w:val="00C161A2"/>
    <w:rsid w:val="00C21173"/>
    <w:rsid w:val="00C52457"/>
    <w:rsid w:val="00CA24A1"/>
    <w:rsid w:val="00CB74C1"/>
    <w:rsid w:val="00CB7C03"/>
    <w:rsid w:val="00D01CE2"/>
    <w:rsid w:val="00D06D8D"/>
    <w:rsid w:val="00D1289E"/>
    <w:rsid w:val="00D26386"/>
    <w:rsid w:val="00D26573"/>
    <w:rsid w:val="00D506FD"/>
    <w:rsid w:val="00D53B24"/>
    <w:rsid w:val="00D579DD"/>
    <w:rsid w:val="00D87B6B"/>
    <w:rsid w:val="00D94735"/>
    <w:rsid w:val="00D9628E"/>
    <w:rsid w:val="00DC6B22"/>
    <w:rsid w:val="00DD3C7F"/>
    <w:rsid w:val="00DF0BCF"/>
    <w:rsid w:val="00DF2C2E"/>
    <w:rsid w:val="00DF6727"/>
    <w:rsid w:val="00E56D55"/>
    <w:rsid w:val="00E63EE9"/>
    <w:rsid w:val="00E80847"/>
    <w:rsid w:val="00E870C6"/>
    <w:rsid w:val="00E91755"/>
    <w:rsid w:val="00E936E1"/>
    <w:rsid w:val="00EE064A"/>
    <w:rsid w:val="00EE21FB"/>
    <w:rsid w:val="00EE3A0A"/>
    <w:rsid w:val="00EF74AC"/>
    <w:rsid w:val="00F14B36"/>
    <w:rsid w:val="00F17EA8"/>
    <w:rsid w:val="00F33BC8"/>
    <w:rsid w:val="00F560F6"/>
    <w:rsid w:val="00F700AF"/>
    <w:rsid w:val="00FA49CA"/>
    <w:rsid w:val="00FA795D"/>
    <w:rsid w:val="00FB27B4"/>
    <w:rsid w:val="00FF246E"/>
    <w:rsid w:val="01AF0509"/>
    <w:rsid w:val="02007721"/>
    <w:rsid w:val="0234117B"/>
    <w:rsid w:val="03E3D310"/>
    <w:rsid w:val="03F4DB16"/>
    <w:rsid w:val="04DE39AC"/>
    <w:rsid w:val="059CBC44"/>
    <w:rsid w:val="08AA2CA9"/>
    <w:rsid w:val="08D435CE"/>
    <w:rsid w:val="0B9C3F04"/>
    <w:rsid w:val="0CA1E255"/>
    <w:rsid w:val="0CCF73D8"/>
    <w:rsid w:val="0D1DE6CC"/>
    <w:rsid w:val="0E7A5401"/>
    <w:rsid w:val="0F041C33"/>
    <w:rsid w:val="0F2685B7"/>
    <w:rsid w:val="100F0E4A"/>
    <w:rsid w:val="10162462"/>
    <w:rsid w:val="10A92DBB"/>
    <w:rsid w:val="10C61F56"/>
    <w:rsid w:val="12771C05"/>
    <w:rsid w:val="12B0CE4F"/>
    <w:rsid w:val="13B01ED8"/>
    <w:rsid w:val="1412EC66"/>
    <w:rsid w:val="1420EE70"/>
    <w:rsid w:val="170F0701"/>
    <w:rsid w:val="17C4A6A4"/>
    <w:rsid w:val="18838FFB"/>
    <w:rsid w:val="1A1F605C"/>
    <w:rsid w:val="1DC03238"/>
    <w:rsid w:val="2164D72C"/>
    <w:rsid w:val="21B31478"/>
    <w:rsid w:val="21F96FE2"/>
    <w:rsid w:val="22025B81"/>
    <w:rsid w:val="248A014F"/>
    <w:rsid w:val="2547A596"/>
    <w:rsid w:val="27725B08"/>
    <w:rsid w:val="27F7032C"/>
    <w:rsid w:val="295D7272"/>
    <w:rsid w:val="2A86A5AF"/>
    <w:rsid w:val="2AA9FBCA"/>
    <w:rsid w:val="2BFC42B0"/>
    <w:rsid w:val="2CBE9048"/>
    <w:rsid w:val="2D173CDE"/>
    <w:rsid w:val="2E6644B0"/>
    <w:rsid w:val="30BEAAD2"/>
    <w:rsid w:val="31CF6ADA"/>
    <w:rsid w:val="34A8129F"/>
    <w:rsid w:val="356E6BF3"/>
    <w:rsid w:val="358E435D"/>
    <w:rsid w:val="36B53797"/>
    <w:rsid w:val="38060FD2"/>
    <w:rsid w:val="387202D4"/>
    <w:rsid w:val="388D61E1"/>
    <w:rsid w:val="398665A5"/>
    <w:rsid w:val="3A29E532"/>
    <w:rsid w:val="3AC80D1A"/>
    <w:rsid w:val="3B6FE7B7"/>
    <w:rsid w:val="3BD63D7A"/>
    <w:rsid w:val="3C4A1989"/>
    <w:rsid w:val="3C549153"/>
    <w:rsid w:val="3C7F3330"/>
    <w:rsid w:val="3D03A886"/>
    <w:rsid w:val="3DB327AA"/>
    <w:rsid w:val="405140DF"/>
    <w:rsid w:val="42177A86"/>
    <w:rsid w:val="4438DC95"/>
    <w:rsid w:val="4466E71F"/>
    <w:rsid w:val="45576BC9"/>
    <w:rsid w:val="45D4ACF6"/>
    <w:rsid w:val="45FD398F"/>
    <w:rsid w:val="46575E10"/>
    <w:rsid w:val="46763F88"/>
    <w:rsid w:val="47C5E93A"/>
    <w:rsid w:val="482B3846"/>
    <w:rsid w:val="48924483"/>
    <w:rsid w:val="49F228A6"/>
    <w:rsid w:val="4A33F867"/>
    <w:rsid w:val="4A892E0E"/>
    <w:rsid w:val="4B08D086"/>
    <w:rsid w:val="4C081283"/>
    <w:rsid w:val="4CB5C103"/>
    <w:rsid w:val="4D6B29F8"/>
    <w:rsid w:val="4F193E35"/>
    <w:rsid w:val="5066942E"/>
    <w:rsid w:val="50962261"/>
    <w:rsid w:val="5110E4C1"/>
    <w:rsid w:val="521CC674"/>
    <w:rsid w:val="5233AF29"/>
    <w:rsid w:val="53F5AD63"/>
    <w:rsid w:val="565EEFBD"/>
    <w:rsid w:val="56FB56E3"/>
    <w:rsid w:val="572CB6AD"/>
    <w:rsid w:val="57818912"/>
    <w:rsid w:val="58D19176"/>
    <w:rsid w:val="5AB7C707"/>
    <w:rsid w:val="5BE23D10"/>
    <w:rsid w:val="5CB508E4"/>
    <w:rsid w:val="5DD63F6C"/>
    <w:rsid w:val="5DEC417C"/>
    <w:rsid w:val="5E5C5789"/>
    <w:rsid w:val="5F479095"/>
    <w:rsid w:val="5F7F6B54"/>
    <w:rsid w:val="604D5D91"/>
    <w:rsid w:val="606A4F2C"/>
    <w:rsid w:val="60D6E5CD"/>
    <w:rsid w:val="6219A407"/>
    <w:rsid w:val="629B37E6"/>
    <w:rsid w:val="634313D7"/>
    <w:rsid w:val="6440241B"/>
    <w:rsid w:val="644580F0"/>
    <w:rsid w:val="644EB5DA"/>
    <w:rsid w:val="64CB990D"/>
    <w:rsid w:val="64CDC41C"/>
    <w:rsid w:val="67966A79"/>
    <w:rsid w:val="67C16A0E"/>
    <w:rsid w:val="684A28FC"/>
    <w:rsid w:val="6918F213"/>
    <w:rsid w:val="6A92CD23"/>
    <w:rsid w:val="6AB4C274"/>
    <w:rsid w:val="6B2DE1D9"/>
    <w:rsid w:val="6B91EDBB"/>
    <w:rsid w:val="6C94DB31"/>
    <w:rsid w:val="6CB892BA"/>
    <w:rsid w:val="6CC99368"/>
    <w:rsid w:val="6D394E99"/>
    <w:rsid w:val="6D4404D4"/>
    <w:rsid w:val="6E9233C5"/>
    <w:rsid w:val="707BF68A"/>
    <w:rsid w:val="712694A9"/>
    <w:rsid w:val="71292C1D"/>
    <w:rsid w:val="715380BF"/>
    <w:rsid w:val="72864625"/>
    <w:rsid w:val="74857CD2"/>
    <w:rsid w:val="7533C667"/>
    <w:rsid w:val="7544DF88"/>
    <w:rsid w:val="76091594"/>
    <w:rsid w:val="76464062"/>
    <w:rsid w:val="76574D51"/>
    <w:rsid w:val="767196C7"/>
    <w:rsid w:val="76CCB2DC"/>
    <w:rsid w:val="77D562C9"/>
    <w:rsid w:val="78B6247D"/>
    <w:rsid w:val="79FE3D15"/>
    <w:rsid w:val="7A51F4DE"/>
    <w:rsid w:val="7B36A809"/>
    <w:rsid w:val="7C030352"/>
    <w:rsid w:val="7DEA5B64"/>
    <w:rsid w:val="7E1C9EF9"/>
    <w:rsid w:val="7FB86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EE70"/>
  <w15:chartTrackingRefBased/>
  <w15:docId w15:val="{D418CBF4-DC5A-45F1-9740-AD136B6B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45FD398F"/>
  </w:style>
  <w:style w:type="paragraph" w:styleId="paragraph" w:customStyle="1">
    <w:name w:val="paragraph"/>
    <w:basedOn w:val="Normal"/>
    <w:rsid w:val="45FD398F"/>
    <w:pPr>
      <w:spacing w:beforeAutospacing="1" w:afterAutospacing="1"/>
    </w:pPr>
    <w:rPr>
      <w:rFonts w:ascii="Times New Roman" w:hAnsi="Times New Roman" w:eastAsia="Times New Roman" w:cs="Times New Roman"/>
      <w:sz w:val="24"/>
      <w:szCs w:val="24"/>
    </w:rPr>
  </w:style>
  <w:style w:type="character" w:styleId="eop" w:customStyle="1">
    <w:name w:val="eop"/>
    <w:basedOn w:val="DefaultParagraphFont"/>
    <w:rsid w:val="45FD398F"/>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0EA9"/>
    <w:rPr>
      <w:b/>
      <w:bCs/>
    </w:rPr>
  </w:style>
  <w:style w:type="character" w:styleId="CommentSubjectChar" w:customStyle="1">
    <w:name w:val="Comment Subject Char"/>
    <w:basedOn w:val="CommentTextChar"/>
    <w:link w:val="CommentSubject"/>
    <w:uiPriority w:val="99"/>
    <w:semiHidden/>
    <w:rsid w:val="00910EA9"/>
    <w:rPr>
      <w:b/>
      <w:bCs/>
      <w:sz w:val="20"/>
      <w:szCs w:val="20"/>
    </w:rPr>
  </w:style>
  <w:style w:type="paragraph" w:styleId="NormalWeb">
    <w:name w:val="Normal (Web)"/>
    <w:basedOn w:val="Normal"/>
    <w:uiPriority w:val="99"/>
    <w:unhideWhenUsed/>
    <w:rsid w:val="00743BA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3C685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59573">
      <w:bodyDiv w:val="1"/>
      <w:marLeft w:val="0"/>
      <w:marRight w:val="0"/>
      <w:marTop w:val="0"/>
      <w:marBottom w:val="0"/>
      <w:divBdr>
        <w:top w:val="none" w:sz="0" w:space="0" w:color="auto"/>
        <w:left w:val="none" w:sz="0" w:space="0" w:color="auto"/>
        <w:bottom w:val="none" w:sz="0" w:space="0" w:color="auto"/>
        <w:right w:val="none" w:sz="0" w:space="0" w:color="auto"/>
      </w:divBdr>
    </w:div>
    <w:div w:id="16407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ootedinrelationships.org" TargetMode="External" Id="rId13" /><Relationship Type="http://schemas.openxmlformats.org/officeDocument/2006/relationships/hyperlink" Target="mailto:cmillion@nebraskachildren.org" TargetMode="External" Id="rId18" /><Relationship Type="http://schemas.openxmlformats.org/officeDocument/2006/relationships/hyperlink" Target="https://nebraskalegislature.gov/bills/view_bill.php?DocumentID=46921" TargetMode="External" Id="rId26" /><Relationship Type="http://schemas.openxmlformats.org/officeDocument/2006/relationships/fontTable" Target="fontTable.xml" Id="rId39" /><Relationship Type="http://schemas.openxmlformats.org/officeDocument/2006/relationships/hyperlink" Target="https://drive.google.com/file/d/1YWV7UJGVeFtiQC40f2TROHa8FFNCAern/view?usp=sharing" TargetMode="External" Id="rId21" /><Relationship Type="http://schemas.openxmlformats.org/officeDocument/2006/relationships/hyperlink" Target="https://www.nebraskababies.com/events/upcoming-trainings" TargetMode="External" Id="rId34" /><Relationship Type="http://schemas.openxmlformats.org/officeDocument/2006/relationships/settings" Target="settings.xml" Id="rId7" /><Relationship Type="http://schemas.openxmlformats.org/officeDocument/2006/relationships/hyperlink" Target="http://www.neinfantmentalhealth.org" TargetMode="External" Id="rId12" /><Relationship Type="http://schemas.openxmlformats.org/officeDocument/2006/relationships/hyperlink" Target="https://rootedinrelationships.org/piwi/" TargetMode="External" Id="rId17" /><Relationship Type="http://schemas.openxmlformats.org/officeDocument/2006/relationships/hyperlink" Target="mailto:nroseberry@nebraskachildren.org" TargetMode="External" Id="rId33" /><Relationship Type="http://schemas.openxmlformats.org/officeDocument/2006/relationships/hyperlink" Target="https://nebraskababies.com/ncrp-pdg10" TargetMode="External" Id="rId38" /><Relationship Type="http://schemas.openxmlformats.org/officeDocument/2006/relationships/customXml" Target="../customXml/item2.xml" Id="rId2" /><Relationship Type="http://schemas.openxmlformats.org/officeDocument/2006/relationships/hyperlink" Target="https://nebraskababies.com/cosp-overview2" TargetMode="External" Id="rId16" /><Relationship Type="http://schemas.openxmlformats.org/officeDocument/2006/relationships/hyperlink" Target="mailto:cmillion@nebraskachildren.org" TargetMode="External" Id="rId20" /><Relationship Type="http://schemas.openxmlformats.org/officeDocument/2006/relationships/diagramQuickStyle" Target="diagrams/quickStyl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attonb@unl.edu" TargetMode="External" Id="rId11" /><Relationship Type="http://schemas.openxmlformats.org/officeDocument/2006/relationships/hyperlink" Target="https://child.unl.edu/about-us-" TargetMode="External" Id="rId24" /><Relationship Type="http://schemas.openxmlformats.org/officeDocument/2006/relationships/hyperlink" Target="mailto:cmillion@nebraskachildren.org" TargetMode="External" Id="rId32" /><Relationship Type="http://schemas.openxmlformats.org/officeDocument/2006/relationships/hyperlink" Target="https://www.nebraskababies.com/events/upcoming-trainings" TargetMode="Externa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www.necosp.org" TargetMode="External" Id="rId15" /><Relationship Type="http://schemas.openxmlformats.org/officeDocument/2006/relationships/hyperlink" Target="https://www.nebraskababies.com/events/upcoming-trainings" TargetMode="External" Id="rId23" /><Relationship Type="http://schemas.openxmlformats.org/officeDocument/2006/relationships/diagramLayout" Target="diagrams/layout1.xml" Id="rId28" /><Relationship Type="http://schemas.openxmlformats.org/officeDocument/2006/relationships/hyperlink" Target="https://www.nebraskababies.com/events/upcoming-trainings" TargetMode="External" Id="rId36" /><Relationship Type="http://schemas.openxmlformats.org/officeDocument/2006/relationships/hyperlink" Target="mailto:sbradley@nebraskachildren.org" TargetMode="External" Id="rId10" /><Relationship Type="http://schemas.openxmlformats.org/officeDocument/2006/relationships/hyperlink" Target="mailto:nroseberry@nebraskachildren.org" TargetMode="External" Id="rId19" /><Relationship Type="http://schemas.microsoft.com/office/2007/relationships/diagramDrawing" Target="diagrams/drawing1.xml" Id="rId31"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rootedinrelationships.org/resources/" TargetMode="External" Id="rId14" /><Relationship Type="http://schemas.openxmlformats.org/officeDocument/2006/relationships/hyperlink" Target="https://nebraskababies.com/ncrp-pdg10" TargetMode="External" Id="rId22" /><Relationship Type="http://schemas.openxmlformats.org/officeDocument/2006/relationships/diagramData" Target="diagrams/data1.xml" Id="rId27" /><Relationship Type="http://schemas.openxmlformats.org/officeDocument/2006/relationships/diagramColors" Target="diagrams/colors1.xml" Id="rId30" /><Relationship Type="http://schemas.openxmlformats.org/officeDocument/2006/relationships/hyperlink" Target="https://www.nebraskababies.com/events/upcoming-trainings"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dhhs.ne.gov/Child%20Care%20Documents/CCE%20Booklet.pdf-" TargetMode="External" Id="R3616a3c7b5e845fe"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A0936F-280A-4EF1-B45C-8BD48681F8FD}"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714B622F-E7C9-4FFB-BBCE-9EFE49D80A4F}">
      <dgm:prSet phldrT="[Text]"/>
      <dgm:spPr/>
      <dgm:t>
        <a:bodyPr/>
        <a:lstStyle/>
        <a:p>
          <a:r>
            <a:rPr lang="en-US"/>
            <a:t>Future Meetings</a:t>
          </a:r>
        </a:p>
        <a:p>
          <a:r>
            <a:rPr lang="en-US"/>
            <a:t>1:00-2:00 p.m. CST</a:t>
          </a:r>
        </a:p>
      </dgm:t>
    </dgm:pt>
    <dgm:pt modelId="{A0BB8458-4E84-45A3-9CEC-46EE0113817F}" type="parTrans" cxnId="{1CB6B218-9937-461B-94FB-514F1416254D}">
      <dgm:prSet/>
      <dgm:spPr/>
      <dgm:t>
        <a:bodyPr/>
        <a:lstStyle/>
        <a:p>
          <a:endParaRPr lang="en-US"/>
        </a:p>
      </dgm:t>
    </dgm:pt>
    <dgm:pt modelId="{CB09B4C0-9757-4B06-BD63-06C09B98C04F}" type="sibTrans" cxnId="{1CB6B218-9937-461B-94FB-514F1416254D}">
      <dgm:prSet/>
      <dgm:spPr/>
      <dgm:t>
        <a:bodyPr/>
        <a:lstStyle/>
        <a:p>
          <a:endParaRPr lang="en-US"/>
        </a:p>
      </dgm:t>
    </dgm:pt>
    <dgm:pt modelId="{5D716376-3091-40B6-9AF9-56F08928841E}">
      <dgm:prSet phldrT="[Text]"/>
      <dgm:spPr/>
      <dgm:t>
        <a:bodyPr/>
        <a:lstStyle/>
        <a:p>
          <a:pPr algn="ctr"/>
          <a:r>
            <a:rPr lang="en-US"/>
            <a:t>     </a:t>
          </a:r>
        </a:p>
        <a:p>
          <a:pPr algn="ctr"/>
          <a:r>
            <a:rPr lang="en-US"/>
            <a:t>     June 14th  			</a:t>
          </a:r>
        </a:p>
      </dgm:t>
    </dgm:pt>
    <dgm:pt modelId="{0D1E8689-82B2-4353-A4D0-680A38F0E674}" type="parTrans" cxnId="{C99DED3E-C4F4-4F4C-A880-7EF33A94FDBD}">
      <dgm:prSet/>
      <dgm:spPr/>
      <dgm:t>
        <a:bodyPr/>
        <a:lstStyle/>
        <a:p>
          <a:endParaRPr lang="en-US"/>
        </a:p>
      </dgm:t>
    </dgm:pt>
    <dgm:pt modelId="{E2A93388-2E95-4AB6-83D0-D3C70395F425}" type="sibTrans" cxnId="{C99DED3E-C4F4-4F4C-A880-7EF33A94FDBD}">
      <dgm:prSet/>
      <dgm:spPr/>
      <dgm:t>
        <a:bodyPr/>
        <a:lstStyle/>
        <a:p>
          <a:endParaRPr lang="en-US"/>
        </a:p>
      </dgm:t>
    </dgm:pt>
    <dgm:pt modelId="{8E727135-7FE6-45E5-A3FA-165C028539CE}">
      <dgm:prSet phldrT="[Text]"/>
      <dgm:spPr/>
      <dgm:t>
        <a:bodyPr/>
        <a:lstStyle/>
        <a:p>
          <a:r>
            <a:rPr lang="en-US"/>
            <a:t>September 13th</a:t>
          </a:r>
        </a:p>
      </dgm:t>
    </dgm:pt>
    <dgm:pt modelId="{8C829D43-7ADA-410A-BE02-EC32C274A74E}" type="parTrans" cxnId="{2938B5FC-6323-41D7-8647-E340073FF167}">
      <dgm:prSet/>
      <dgm:spPr/>
      <dgm:t>
        <a:bodyPr/>
        <a:lstStyle/>
        <a:p>
          <a:endParaRPr lang="en-US"/>
        </a:p>
      </dgm:t>
    </dgm:pt>
    <dgm:pt modelId="{361EF4A7-39C4-4B5B-BB0D-5BECC581A74D}" type="sibTrans" cxnId="{2938B5FC-6323-41D7-8647-E340073FF167}">
      <dgm:prSet/>
      <dgm:spPr/>
      <dgm:t>
        <a:bodyPr/>
        <a:lstStyle/>
        <a:p>
          <a:endParaRPr lang="en-US"/>
        </a:p>
      </dgm:t>
    </dgm:pt>
    <dgm:pt modelId="{E185DE5F-A2E3-46CC-8AAA-ECA663717CC4}">
      <dgm:prSet phldrT="[Text]"/>
      <dgm:spPr/>
      <dgm:t>
        <a:bodyPr/>
        <a:lstStyle/>
        <a:p>
          <a:r>
            <a:rPr lang="en-US"/>
            <a:t>December 13th</a:t>
          </a:r>
        </a:p>
      </dgm:t>
    </dgm:pt>
    <dgm:pt modelId="{AFEC5CED-409A-416B-AB1B-1F70A4065FFC}" type="parTrans" cxnId="{AC6058FA-5F5A-4341-9244-76F2830BF975}">
      <dgm:prSet/>
      <dgm:spPr/>
      <dgm:t>
        <a:bodyPr/>
        <a:lstStyle/>
        <a:p>
          <a:endParaRPr lang="en-US"/>
        </a:p>
      </dgm:t>
    </dgm:pt>
    <dgm:pt modelId="{45257629-23D8-4A97-A9CF-1E427D30EAA1}" type="sibTrans" cxnId="{AC6058FA-5F5A-4341-9244-76F2830BF975}">
      <dgm:prSet/>
      <dgm:spPr/>
      <dgm:t>
        <a:bodyPr/>
        <a:lstStyle/>
        <a:p>
          <a:endParaRPr lang="en-US"/>
        </a:p>
      </dgm:t>
    </dgm:pt>
    <dgm:pt modelId="{7864D698-E5D7-42C3-9D0A-9D83791C2916}" type="pres">
      <dgm:prSet presAssocID="{5DA0936F-280A-4EF1-B45C-8BD48681F8FD}" presName="composite" presStyleCnt="0">
        <dgm:presLayoutVars>
          <dgm:chMax val="1"/>
          <dgm:dir/>
          <dgm:resizeHandles val="exact"/>
        </dgm:presLayoutVars>
      </dgm:prSet>
      <dgm:spPr/>
    </dgm:pt>
    <dgm:pt modelId="{4E4DBEAD-DB6F-43FE-BB03-1D336568BE88}" type="pres">
      <dgm:prSet presAssocID="{714B622F-E7C9-4FFB-BBCE-9EFE49D80A4F}" presName="roof" presStyleLbl="dkBgShp" presStyleIdx="0" presStyleCnt="2"/>
      <dgm:spPr/>
    </dgm:pt>
    <dgm:pt modelId="{6009EAB5-A812-4F39-A736-26E8059635F7}" type="pres">
      <dgm:prSet presAssocID="{714B622F-E7C9-4FFB-BBCE-9EFE49D80A4F}" presName="pillars" presStyleCnt="0"/>
      <dgm:spPr/>
    </dgm:pt>
    <dgm:pt modelId="{CCE2E8E6-C57F-406F-96C4-535DCBF59B91}" type="pres">
      <dgm:prSet presAssocID="{714B622F-E7C9-4FFB-BBCE-9EFE49D80A4F}" presName="pillar1" presStyleLbl="node1" presStyleIdx="0" presStyleCnt="3">
        <dgm:presLayoutVars>
          <dgm:bulletEnabled val="1"/>
        </dgm:presLayoutVars>
      </dgm:prSet>
      <dgm:spPr/>
    </dgm:pt>
    <dgm:pt modelId="{674CDE0B-981D-409C-8857-96ADCAD34288}" type="pres">
      <dgm:prSet presAssocID="{8E727135-7FE6-45E5-A3FA-165C028539CE}" presName="pillarX" presStyleLbl="node1" presStyleIdx="1" presStyleCnt="3" custLinFactNeighborX="1201">
        <dgm:presLayoutVars>
          <dgm:bulletEnabled val="1"/>
        </dgm:presLayoutVars>
      </dgm:prSet>
      <dgm:spPr/>
    </dgm:pt>
    <dgm:pt modelId="{4CFDF167-7FA6-46BD-9CAC-5026620BA3CF}" type="pres">
      <dgm:prSet presAssocID="{E185DE5F-A2E3-46CC-8AAA-ECA663717CC4}" presName="pillarX" presStyleLbl="node1" presStyleIdx="2" presStyleCnt="3">
        <dgm:presLayoutVars>
          <dgm:bulletEnabled val="1"/>
        </dgm:presLayoutVars>
      </dgm:prSet>
      <dgm:spPr/>
    </dgm:pt>
    <dgm:pt modelId="{28C192BD-E755-41E1-BDB3-AD96312532D0}" type="pres">
      <dgm:prSet presAssocID="{714B622F-E7C9-4FFB-BBCE-9EFE49D80A4F}" presName="base" presStyleLbl="dkBgShp" presStyleIdx="1" presStyleCnt="2" custLinFactNeighborX="267" custLinFactNeighborY="-16721"/>
      <dgm:spPr/>
    </dgm:pt>
  </dgm:ptLst>
  <dgm:cxnLst>
    <dgm:cxn modelId="{54911A05-4455-4BE7-882A-C17BA751B3BA}" type="presOf" srcId="{8E727135-7FE6-45E5-A3FA-165C028539CE}" destId="{674CDE0B-981D-409C-8857-96ADCAD34288}" srcOrd="0" destOrd="0" presId="urn:microsoft.com/office/officeart/2005/8/layout/hList3"/>
    <dgm:cxn modelId="{1CB6B218-9937-461B-94FB-514F1416254D}" srcId="{5DA0936F-280A-4EF1-B45C-8BD48681F8FD}" destId="{714B622F-E7C9-4FFB-BBCE-9EFE49D80A4F}" srcOrd="0" destOrd="0" parTransId="{A0BB8458-4E84-45A3-9CEC-46EE0113817F}" sibTransId="{CB09B4C0-9757-4B06-BD63-06C09B98C04F}"/>
    <dgm:cxn modelId="{C99DED3E-C4F4-4F4C-A880-7EF33A94FDBD}" srcId="{714B622F-E7C9-4FFB-BBCE-9EFE49D80A4F}" destId="{5D716376-3091-40B6-9AF9-56F08928841E}" srcOrd="0" destOrd="0" parTransId="{0D1E8689-82B2-4353-A4D0-680A38F0E674}" sibTransId="{E2A93388-2E95-4AB6-83D0-D3C70395F425}"/>
    <dgm:cxn modelId="{6F82DB4F-9D6E-42E6-9785-A6F74CF387B9}" type="presOf" srcId="{E185DE5F-A2E3-46CC-8AAA-ECA663717CC4}" destId="{4CFDF167-7FA6-46BD-9CAC-5026620BA3CF}" srcOrd="0" destOrd="0" presId="urn:microsoft.com/office/officeart/2005/8/layout/hList3"/>
    <dgm:cxn modelId="{70674B71-67FE-49D3-BA39-639CF710DAE8}" type="presOf" srcId="{5DA0936F-280A-4EF1-B45C-8BD48681F8FD}" destId="{7864D698-E5D7-42C3-9D0A-9D83791C2916}" srcOrd="0" destOrd="0" presId="urn:microsoft.com/office/officeart/2005/8/layout/hList3"/>
    <dgm:cxn modelId="{D3125157-3799-4CF0-8105-F9A1446646FC}" type="presOf" srcId="{5D716376-3091-40B6-9AF9-56F08928841E}" destId="{CCE2E8E6-C57F-406F-96C4-535DCBF59B91}" srcOrd="0" destOrd="0" presId="urn:microsoft.com/office/officeart/2005/8/layout/hList3"/>
    <dgm:cxn modelId="{F933E0F1-26FE-468A-95CF-FC100C390444}" type="presOf" srcId="{714B622F-E7C9-4FFB-BBCE-9EFE49D80A4F}" destId="{4E4DBEAD-DB6F-43FE-BB03-1D336568BE88}" srcOrd="0" destOrd="0" presId="urn:microsoft.com/office/officeart/2005/8/layout/hList3"/>
    <dgm:cxn modelId="{AC6058FA-5F5A-4341-9244-76F2830BF975}" srcId="{714B622F-E7C9-4FFB-BBCE-9EFE49D80A4F}" destId="{E185DE5F-A2E3-46CC-8AAA-ECA663717CC4}" srcOrd="2" destOrd="0" parTransId="{AFEC5CED-409A-416B-AB1B-1F70A4065FFC}" sibTransId="{45257629-23D8-4A97-A9CF-1E427D30EAA1}"/>
    <dgm:cxn modelId="{2938B5FC-6323-41D7-8647-E340073FF167}" srcId="{714B622F-E7C9-4FFB-BBCE-9EFE49D80A4F}" destId="{8E727135-7FE6-45E5-A3FA-165C028539CE}" srcOrd="1" destOrd="0" parTransId="{8C829D43-7ADA-410A-BE02-EC32C274A74E}" sibTransId="{361EF4A7-39C4-4B5B-BB0D-5BECC581A74D}"/>
    <dgm:cxn modelId="{15DC050A-E0E0-48DF-AD39-441BF9FD5B1F}" type="presParOf" srcId="{7864D698-E5D7-42C3-9D0A-9D83791C2916}" destId="{4E4DBEAD-DB6F-43FE-BB03-1D336568BE88}" srcOrd="0" destOrd="0" presId="urn:microsoft.com/office/officeart/2005/8/layout/hList3"/>
    <dgm:cxn modelId="{FA98BA01-F01F-40CE-A7BC-BF5A2CFF7EAC}" type="presParOf" srcId="{7864D698-E5D7-42C3-9D0A-9D83791C2916}" destId="{6009EAB5-A812-4F39-A736-26E8059635F7}" srcOrd="1" destOrd="0" presId="urn:microsoft.com/office/officeart/2005/8/layout/hList3"/>
    <dgm:cxn modelId="{E427AF0F-F5E4-4DBF-B534-BABC8AE797E7}" type="presParOf" srcId="{6009EAB5-A812-4F39-A736-26E8059635F7}" destId="{CCE2E8E6-C57F-406F-96C4-535DCBF59B91}" srcOrd="0" destOrd="0" presId="urn:microsoft.com/office/officeart/2005/8/layout/hList3"/>
    <dgm:cxn modelId="{8E17EAEB-077F-48D3-9CB6-8229A8EBAE32}" type="presParOf" srcId="{6009EAB5-A812-4F39-A736-26E8059635F7}" destId="{674CDE0B-981D-409C-8857-96ADCAD34288}" srcOrd="1" destOrd="0" presId="urn:microsoft.com/office/officeart/2005/8/layout/hList3"/>
    <dgm:cxn modelId="{643F64AE-B5A7-4814-A7A9-1698E1C1C3FB}" type="presParOf" srcId="{6009EAB5-A812-4F39-A736-26E8059635F7}" destId="{4CFDF167-7FA6-46BD-9CAC-5026620BA3CF}" srcOrd="2" destOrd="0" presId="urn:microsoft.com/office/officeart/2005/8/layout/hList3"/>
    <dgm:cxn modelId="{AA99ED34-77BE-481D-846F-FED646961C76}" type="presParOf" srcId="{7864D698-E5D7-42C3-9D0A-9D83791C2916}" destId="{28C192BD-E755-41E1-BDB3-AD96312532D0}" srcOrd="2" destOrd="0" presId="urn:microsoft.com/office/officeart/2005/8/layout/hList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DBEAD-DB6F-43FE-BB03-1D336568BE88}">
      <dsp:nvSpPr>
        <dsp:cNvPr id="0" name=""/>
        <dsp:cNvSpPr/>
      </dsp:nvSpPr>
      <dsp:spPr>
        <a:xfrm>
          <a:off x="0" y="0"/>
          <a:ext cx="3339760" cy="36641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Future Meetings</a:t>
          </a:r>
        </a:p>
        <a:p>
          <a:pPr marL="0" lvl="0" indent="0" algn="ctr" defTabSz="355600">
            <a:lnSpc>
              <a:spcPct val="90000"/>
            </a:lnSpc>
            <a:spcBef>
              <a:spcPct val="0"/>
            </a:spcBef>
            <a:spcAft>
              <a:spcPct val="35000"/>
            </a:spcAft>
            <a:buNone/>
          </a:pPr>
          <a:r>
            <a:rPr lang="en-US" sz="800" kern="1200"/>
            <a:t>1:00-2:00 p.m. CST</a:t>
          </a:r>
        </a:p>
      </dsp:txBody>
      <dsp:txXfrm>
        <a:off x="0" y="0"/>
        <a:ext cx="3339760" cy="366414"/>
      </dsp:txXfrm>
    </dsp:sp>
    <dsp:sp modelId="{CCE2E8E6-C57F-406F-96C4-535DCBF59B91}">
      <dsp:nvSpPr>
        <dsp:cNvPr id="0" name=""/>
        <dsp:cNvSpPr/>
      </dsp:nvSpPr>
      <dsp:spPr>
        <a:xfrm>
          <a:off x="1630" y="366414"/>
          <a:ext cx="1112166" cy="7694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     </a:t>
          </a:r>
        </a:p>
        <a:p>
          <a:pPr marL="0" lvl="0" indent="0" algn="ctr" defTabSz="488950">
            <a:lnSpc>
              <a:spcPct val="90000"/>
            </a:lnSpc>
            <a:spcBef>
              <a:spcPct val="0"/>
            </a:spcBef>
            <a:spcAft>
              <a:spcPct val="35000"/>
            </a:spcAft>
            <a:buNone/>
          </a:pPr>
          <a:r>
            <a:rPr lang="en-US" sz="1100" kern="1200"/>
            <a:t>     June 14th  			</a:t>
          </a:r>
        </a:p>
      </dsp:txBody>
      <dsp:txXfrm>
        <a:off x="1630" y="366414"/>
        <a:ext cx="1112166" cy="769469"/>
      </dsp:txXfrm>
    </dsp:sp>
    <dsp:sp modelId="{674CDE0B-981D-409C-8857-96ADCAD34288}">
      <dsp:nvSpPr>
        <dsp:cNvPr id="0" name=""/>
        <dsp:cNvSpPr/>
      </dsp:nvSpPr>
      <dsp:spPr>
        <a:xfrm>
          <a:off x="1127154" y="366414"/>
          <a:ext cx="1112166" cy="7694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September 13th</a:t>
          </a:r>
        </a:p>
      </dsp:txBody>
      <dsp:txXfrm>
        <a:off x="1127154" y="366414"/>
        <a:ext cx="1112166" cy="769469"/>
      </dsp:txXfrm>
    </dsp:sp>
    <dsp:sp modelId="{4CFDF167-7FA6-46BD-9CAC-5026620BA3CF}">
      <dsp:nvSpPr>
        <dsp:cNvPr id="0" name=""/>
        <dsp:cNvSpPr/>
      </dsp:nvSpPr>
      <dsp:spPr>
        <a:xfrm>
          <a:off x="2225963" y="366414"/>
          <a:ext cx="1112166" cy="7694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December 13th</a:t>
          </a:r>
        </a:p>
      </dsp:txBody>
      <dsp:txXfrm>
        <a:off x="2225963" y="366414"/>
        <a:ext cx="1112166" cy="769469"/>
      </dsp:txXfrm>
    </dsp:sp>
    <dsp:sp modelId="{28C192BD-E755-41E1-BDB3-AD96312532D0}">
      <dsp:nvSpPr>
        <dsp:cNvPr id="0" name=""/>
        <dsp:cNvSpPr/>
      </dsp:nvSpPr>
      <dsp:spPr>
        <a:xfrm>
          <a:off x="0" y="1121587"/>
          <a:ext cx="3339760" cy="8549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19" ma:contentTypeDescription="Create a new document." ma:contentTypeScope="" ma:versionID="24d6156c3a89f22df9d49aec3d4f5f21">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d85456b6ef97edac5b01aec36730d097"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TaxCatchAll xmlns="f91effe1-71ed-4fb6-9e64-44cf3223fcfb" xsi:nil="true"/>
    <lcf76f155ced4ddcb4097134ff3c332f xmlns="ccc86b25-d00f-4988-8ca2-4a418d2cdca0">
      <Terms xmlns="http://schemas.microsoft.com/office/infopath/2007/PartnerControls"/>
    </lcf76f155ced4ddcb4097134ff3c332f>
    <SharedWithUsers xmlns="f91effe1-71ed-4fb6-9e64-44cf3223fcfb">
      <UserInfo>
        <DisplayName>Lynne Brehm</DisplayName>
        <AccountId>46</AccountId>
        <AccountType/>
      </UserInfo>
      <UserInfo>
        <DisplayName>Christen Million</DisplayName>
        <AccountId>1523</AccountId>
        <AccountType/>
      </UserInfo>
      <UserInfo>
        <DisplayName>Stacy Scholten</DisplayName>
        <AccountId>1522</AccountId>
        <AccountType/>
      </UserInfo>
      <UserInfo>
        <DisplayName>Nikki Roseberry</DisplayName>
        <AccountId>494</AccountId>
        <AccountType/>
      </UserInfo>
      <UserInfo>
        <DisplayName>Molly Rosenberg</DisplayName>
        <AccountId>4719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A2B13-5FEB-40DA-A5A5-32B779AC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6b25-d00f-4988-8ca2-4a418d2cdca0"/>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AF74B-F23D-4937-8449-F32EDFF49980}">
  <ds:schemaRefs>
    <ds:schemaRef ds:uri="http://schemas.microsoft.com/sharepoint/v3/contenttype/forms"/>
  </ds:schemaRefs>
</ds:datastoreItem>
</file>

<file path=customXml/itemProps3.xml><?xml version="1.0" encoding="utf-8"?>
<ds:datastoreItem xmlns:ds="http://schemas.openxmlformats.org/officeDocument/2006/customXml" ds:itemID="{F86F9580-43E8-453F-8149-12E2306B15A8}">
  <ds:schemaRefs>
    <ds:schemaRef ds:uri="http://schemas.microsoft.com/office/2006/metadata/properties"/>
    <ds:schemaRef ds:uri="http://schemas.microsoft.com/office/infopath/2007/PartnerControls"/>
    <ds:schemaRef ds:uri="ccc86b25-d00f-4988-8ca2-4a418d2cdca0"/>
    <ds:schemaRef ds:uri="f91effe1-71ed-4fb6-9e64-44cf3223fcfb"/>
  </ds:schemaRefs>
</ds:datastoreItem>
</file>

<file path=customXml/itemProps4.xml><?xml version="1.0" encoding="utf-8"?>
<ds:datastoreItem xmlns:ds="http://schemas.openxmlformats.org/officeDocument/2006/customXml" ds:itemID="{05B32CD1-7E95-46D5-8206-5C1AACC294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Sami Bradley</dc:creator>
  <keywords/>
  <dc:description/>
  <lastModifiedBy>Sami Bradley</lastModifiedBy>
  <revision>105</revision>
  <dcterms:created xsi:type="dcterms:W3CDTF">2022-06-14T15:44:00.0000000Z</dcterms:created>
  <dcterms:modified xsi:type="dcterms:W3CDTF">2022-06-15T19:21:35.9969273Z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ediaServiceImageTags">
    <vt:lpwstr/>
  </property>
</Properties>
</file>